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3BB" w:rsidRPr="00183EEF" w:rsidRDefault="00CF6AAA" w:rsidP="003C4FB6">
      <w:pPr>
        <w:jc w:val="center"/>
        <w:rPr>
          <w:sz w:val="28"/>
          <w:szCs w:val="28"/>
        </w:rPr>
      </w:pPr>
      <w:r w:rsidRPr="00183EEF">
        <w:rPr>
          <w:sz w:val="28"/>
          <w:szCs w:val="28"/>
        </w:rPr>
        <w:t>ПОЯСНИТЕЛЬНАЯ ЗАПИСКА</w:t>
      </w:r>
      <w:r w:rsidR="00E533BB" w:rsidRPr="00183EEF">
        <w:rPr>
          <w:sz w:val="28"/>
          <w:szCs w:val="28"/>
        </w:rPr>
        <w:t xml:space="preserve"> </w:t>
      </w:r>
      <w:r w:rsidRPr="00183EEF">
        <w:rPr>
          <w:sz w:val="28"/>
          <w:szCs w:val="28"/>
        </w:rPr>
        <w:t>К ДОКЛАДУ</w:t>
      </w:r>
      <w:r w:rsidR="00DD1B9C" w:rsidRPr="00183EEF">
        <w:rPr>
          <w:sz w:val="28"/>
          <w:szCs w:val="28"/>
        </w:rPr>
        <w:t xml:space="preserve"> </w:t>
      </w:r>
      <w:r w:rsidRPr="00183EEF">
        <w:rPr>
          <w:sz w:val="28"/>
          <w:szCs w:val="28"/>
        </w:rPr>
        <w:t>ГЛАВЫ</w:t>
      </w:r>
    </w:p>
    <w:p w:rsidR="00CF6AAA" w:rsidRPr="00183EEF" w:rsidRDefault="00CF6AAA" w:rsidP="003C4FB6">
      <w:pPr>
        <w:jc w:val="center"/>
        <w:rPr>
          <w:sz w:val="28"/>
          <w:szCs w:val="28"/>
        </w:rPr>
      </w:pPr>
      <w:r w:rsidRPr="00183EEF">
        <w:rPr>
          <w:sz w:val="28"/>
          <w:szCs w:val="28"/>
        </w:rPr>
        <w:t>МУНИЦИПАЛЬНОГО ОБРАЗОВАНИЯ</w:t>
      </w:r>
      <w:r w:rsidR="00E533BB" w:rsidRPr="00183EEF">
        <w:rPr>
          <w:sz w:val="28"/>
          <w:szCs w:val="28"/>
        </w:rPr>
        <w:t xml:space="preserve"> </w:t>
      </w:r>
      <w:r w:rsidRPr="00183EEF">
        <w:rPr>
          <w:sz w:val="28"/>
          <w:szCs w:val="28"/>
        </w:rPr>
        <w:t>«ГОРОД СВОБОДНЫЙ»</w:t>
      </w:r>
    </w:p>
    <w:p w:rsidR="00124B76" w:rsidRPr="00183EEF" w:rsidRDefault="00714C0D" w:rsidP="003C4FB6">
      <w:pPr>
        <w:jc w:val="center"/>
        <w:rPr>
          <w:sz w:val="28"/>
          <w:szCs w:val="28"/>
        </w:rPr>
      </w:pPr>
      <w:r>
        <w:rPr>
          <w:sz w:val="28"/>
          <w:szCs w:val="28"/>
        </w:rPr>
        <w:t>КОНСТАНТИНОВА ВЛАДИМИРА АЛЕКСАНДРОВИЧА</w:t>
      </w:r>
    </w:p>
    <w:p w:rsidR="00CF6AAA" w:rsidRPr="00183EEF" w:rsidRDefault="00CF6AAA" w:rsidP="003C4FB6">
      <w:pPr>
        <w:jc w:val="center"/>
        <w:rPr>
          <w:sz w:val="28"/>
          <w:szCs w:val="28"/>
        </w:rPr>
      </w:pPr>
      <w:r w:rsidRPr="00183EEF">
        <w:rPr>
          <w:sz w:val="28"/>
          <w:szCs w:val="28"/>
        </w:rPr>
        <w:t>о</w:t>
      </w:r>
      <w:r w:rsidR="00DD1B9C" w:rsidRPr="00183EEF">
        <w:rPr>
          <w:sz w:val="28"/>
          <w:szCs w:val="28"/>
        </w:rPr>
        <w:t xml:space="preserve"> </w:t>
      </w:r>
      <w:r w:rsidRPr="00183EEF">
        <w:rPr>
          <w:sz w:val="28"/>
          <w:szCs w:val="28"/>
        </w:rPr>
        <w:t>достигнутых значениях</w:t>
      </w:r>
      <w:r w:rsidR="00DD1B9C" w:rsidRPr="00183EEF">
        <w:rPr>
          <w:sz w:val="28"/>
          <w:szCs w:val="28"/>
        </w:rPr>
        <w:t xml:space="preserve"> </w:t>
      </w:r>
      <w:r w:rsidRPr="00183EEF">
        <w:rPr>
          <w:sz w:val="28"/>
          <w:szCs w:val="28"/>
        </w:rPr>
        <w:t>показателей</w:t>
      </w:r>
      <w:r w:rsidR="00DD1B9C" w:rsidRPr="00183EEF">
        <w:rPr>
          <w:sz w:val="28"/>
          <w:szCs w:val="28"/>
        </w:rPr>
        <w:t xml:space="preserve"> </w:t>
      </w:r>
      <w:r w:rsidRPr="00183EEF">
        <w:rPr>
          <w:sz w:val="28"/>
          <w:szCs w:val="28"/>
        </w:rPr>
        <w:t>для оценки</w:t>
      </w:r>
      <w:r w:rsidR="00DD1B9C" w:rsidRPr="00183EEF">
        <w:rPr>
          <w:sz w:val="28"/>
          <w:szCs w:val="28"/>
        </w:rPr>
        <w:t xml:space="preserve"> </w:t>
      </w:r>
      <w:r w:rsidRPr="00183EEF">
        <w:rPr>
          <w:sz w:val="28"/>
          <w:szCs w:val="28"/>
        </w:rPr>
        <w:t>эффективности</w:t>
      </w:r>
      <w:r w:rsidR="00DD1B9C" w:rsidRPr="00183EEF">
        <w:rPr>
          <w:sz w:val="28"/>
          <w:szCs w:val="28"/>
        </w:rPr>
        <w:t xml:space="preserve"> </w:t>
      </w:r>
      <w:r w:rsidRPr="00183EEF">
        <w:rPr>
          <w:sz w:val="28"/>
          <w:szCs w:val="28"/>
        </w:rPr>
        <w:t>деятельности</w:t>
      </w:r>
      <w:r w:rsidR="00DD1B9C" w:rsidRPr="00183EEF">
        <w:rPr>
          <w:sz w:val="28"/>
          <w:szCs w:val="28"/>
        </w:rPr>
        <w:t xml:space="preserve"> </w:t>
      </w:r>
      <w:r w:rsidRPr="00183EEF">
        <w:rPr>
          <w:sz w:val="28"/>
          <w:szCs w:val="28"/>
        </w:rPr>
        <w:t>органов</w:t>
      </w:r>
      <w:r w:rsidR="00DD1B9C" w:rsidRPr="00183EEF">
        <w:rPr>
          <w:sz w:val="28"/>
          <w:szCs w:val="28"/>
        </w:rPr>
        <w:t xml:space="preserve"> </w:t>
      </w:r>
      <w:r w:rsidR="00E0374B" w:rsidRPr="00183EEF">
        <w:rPr>
          <w:sz w:val="28"/>
          <w:szCs w:val="28"/>
        </w:rPr>
        <w:t>местного самоуправления</w:t>
      </w:r>
      <w:r w:rsidR="00DD1B9C" w:rsidRPr="00183EEF">
        <w:rPr>
          <w:sz w:val="28"/>
          <w:szCs w:val="28"/>
        </w:rPr>
        <w:t xml:space="preserve"> </w:t>
      </w:r>
      <w:r w:rsidR="00E0374B" w:rsidRPr="00183EEF">
        <w:rPr>
          <w:sz w:val="28"/>
          <w:szCs w:val="28"/>
        </w:rPr>
        <w:t>за 201</w:t>
      </w:r>
      <w:r w:rsidR="00714C0D">
        <w:rPr>
          <w:sz w:val="28"/>
          <w:szCs w:val="28"/>
        </w:rPr>
        <w:t>8</w:t>
      </w:r>
      <w:r w:rsidRPr="00183EEF">
        <w:rPr>
          <w:sz w:val="28"/>
          <w:szCs w:val="28"/>
        </w:rPr>
        <w:t xml:space="preserve"> год и планируемых</w:t>
      </w:r>
      <w:r w:rsidR="00DD1B9C" w:rsidRPr="00183EEF">
        <w:rPr>
          <w:sz w:val="28"/>
          <w:szCs w:val="28"/>
        </w:rPr>
        <w:t xml:space="preserve"> </w:t>
      </w:r>
      <w:r w:rsidRPr="00183EEF">
        <w:rPr>
          <w:sz w:val="28"/>
          <w:szCs w:val="28"/>
        </w:rPr>
        <w:t>значениях</w:t>
      </w:r>
      <w:r w:rsidR="00DD1B9C" w:rsidRPr="00183EEF">
        <w:rPr>
          <w:sz w:val="28"/>
          <w:szCs w:val="28"/>
        </w:rPr>
        <w:t xml:space="preserve"> </w:t>
      </w:r>
      <w:r w:rsidRPr="00183EEF">
        <w:rPr>
          <w:sz w:val="28"/>
          <w:szCs w:val="28"/>
        </w:rPr>
        <w:t>на 3-летний период.</w:t>
      </w:r>
    </w:p>
    <w:p w:rsidR="00FD63BD" w:rsidRPr="00183EEF" w:rsidRDefault="00FD63BD" w:rsidP="003C4FB6">
      <w:pPr>
        <w:jc w:val="both"/>
        <w:rPr>
          <w:i/>
          <w:sz w:val="28"/>
          <w:szCs w:val="28"/>
        </w:rPr>
      </w:pPr>
    </w:p>
    <w:p w:rsidR="00FD63BD" w:rsidRPr="00183EEF" w:rsidRDefault="00FD63BD" w:rsidP="003C4FB6">
      <w:pPr>
        <w:jc w:val="center"/>
        <w:rPr>
          <w:sz w:val="28"/>
          <w:szCs w:val="28"/>
        </w:rPr>
      </w:pPr>
      <w:r w:rsidRPr="00183EEF">
        <w:rPr>
          <w:sz w:val="28"/>
          <w:szCs w:val="28"/>
          <w:lang w:val="en-US"/>
        </w:rPr>
        <w:t>I</w:t>
      </w:r>
      <w:r w:rsidRPr="00183EEF">
        <w:rPr>
          <w:sz w:val="28"/>
          <w:szCs w:val="28"/>
        </w:rPr>
        <w:t xml:space="preserve"> ЭКОНОМИЧЕСКОЕ РАЗВИТИЕ</w:t>
      </w:r>
    </w:p>
    <w:p w:rsidR="00BE5CB2" w:rsidRPr="00183EEF" w:rsidRDefault="00BE5CB2" w:rsidP="003C4FB6">
      <w:pPr>
        <w:ind w:firstLine="708"/>
        <w:jc w:val="both"/>
        <w:rPr>
          <w:sz w:val="28"/>
          <w:szCs w:val="28"/>
          <w:highlight w:val="yellow"/>
        </w:rPr>
      </w:pPr>
    </w:p>
    <w:p w:rsidR="00A30FF7" w:rsidRDefault="00DD1B9C" w:rsidP="00A30FF7">
      <w:pPr>
        <w:widowControl w:val="0"/>
        <w:autoSpaceDE w:val="0"/>
        <w:autoSpaceDN w:val="0"/>
        <w:adjustRightInd w:val="0"/>
        <w:ind w:firstLine="540"/>
        <w:jc w:val="both"/>
        <w:rPr>
          <w:sz w:val="28"/>
          <w:szCs w:val="28"/>
        </w:rPr>
      </w:pPr>
      <w:r w:rsidRPr="00C237D0">
        <w:rPr>
          <w:sz w:val="28"/>
          <w:szCs w:val="28"/>
        </w:rPr>
        <w:t>Число субъектов малого и среднего предпринимательства в 201</w:t>
      </w:r>
      <w:r w:rsidR="00714C0D">
        <w:rPr>
          <w:sz w:val="28"/>
          <w:szCs w:val="28"/>
        </w:rPr>
        <w:t>8</w:t>
      </w:r>
      <w:r w:rsidRPr="00C237D0">
        <w:rPr>
          <w:sz w:val="28"/>
          <w:szCs w:val="28"/>
        </w:rPr>
        <w:t xml:space="preserve"> году на 10 тыс. населения составило </w:t>
      </w:r>
      <w:r w:rsidR="00FB02E2">
        <w:rPr>
          <w:sz w:val="28"/>
          <w:szCs w:val="28"/>
        </w:rPr>
        <w:t>238,69</w:t>
      </w:r>
      <w:r w:rsidRPr="00C237D0">
        <w:rPr>
          <w:sz w:val="28"/>
          <w:szCs w:val="28"/>
        </w:rPr>
        <w:t xml:space="preserve"> единиц, </w:t>
      </w:r>
      <w:r w:rsidR="00D839C1">
        <w:rPr>
          <w:sz w:val="28"/>
          <w:szCs w:val="28"/>
        </w:rPr>
        <w:t xml:space="preserve">увеличение </w:t>
      </w:r>
      <w:r w:rsidR="00FE50F3" w:rsidRPr="00C237D0">
        <w:rPr>
          <w:sz w:val="28"/>
          <w:szCs w:val="28"/>
        </w:rPr>
        <w:t xml:space="preserve"> на </w:t>
      </w:r>
      <w:r w:rsidR="00D839C1">
        <w:rPr>
          <w:sz w:val="28"/>
          <w:szCs w:val="28"/>
        </w:rPr>
        <w:t>8,84 единиц по отношению к 2017</w:t>
      </w:r>
      <w:r w:rsidR="00FE50F3" w:rsidRPr="00C237D0">
        <w:rPr>
          <w:sz w:val="28"/>
          <w:szCs w:val="28"/>
        </w:rPr>
        <w:t xml:space="preserve"> г</w:t>
      </w:r>
      <w:r w:rsidR="00183EEF" w:rsidRPr="00C237D0">
        <w:rPr>
          <w:sz w:val="28"/>
          <w:szCs w:val="28"/>
        </w:rPr>
        <w:t>оду</w:t>
      </w:r>
      <w:r w:rsidR="00E52D0D">
        <w:rPr>
          <w:sz w:val="28"/>
          <w:szCs w:val="28"/>
        </w:rPr>
        <w:t xml:space="preserve"> </w:t>
      </w:r>
      <w:r w:rsidR="00183EEF" w:rsidRPr="00C237D0">
        <w:rPr>
          <w:sz w:val="28"/>
          <w:szCs w:val="28"/>
        </w:rPr>
        <w:t xml:space="preserve">произошло за счет </w:t>
      </w:r>
      <w:r w:rsidR="007B1C9D">
        <w:rPr>
          <w:sz w:val="28"/>
          <w:szCs w:val="28"/>
        </w:rPr>
        <w:t xml:space="preserve">увеличения </w:t>
      </w:r>
      <w:r w:rsidR="00F205DD" w:rsidRPr="007B1C9D">
        <w:rPr>
          <w:color w:val="000000"/>
          <w:sz w:val="28"/>
          <w:szCs w:val="28"/>
          <w:shd w:val="clear" w:color="auto" w:fill="FFFFFF"/>
        </w:rPr>
        <w:t>субъектов малого и среднего предпринимательства</w:t>
      </w:r>
      <w:r w:rsidR="00C237D0" w:rsidRPr="007B1C9D">
        <w:rPr>
          <w:sz w:val="28"/>
          <w:szCs w:val="28"/>
        </w:rPr>
        <w:t xml:space="preserve"> </w:t>
      </w:r>
      <w:r w:rsidR="007B1C9D" w:rsidRPr="007B1C9D">
        <w:rPr>
          <w:sz w:val="28"/>
          <w:szCs w:val="28"/>
        </w:rPr>
        <w:t xml:space="preserve">по данным </w:t>
      </w:r>
      <w:r w:rsidR="00C237D0" w:rsidRPr="007B1C9D">
        <w:rPr>
          <w:sz w:val="28"/>
          <w:szCs w:val="28"/>
        </w:rPr>
        <w:t>Е</w:t>
      </w:r>
      <w:r w:rsidR="00C237D0" w:rsidRPr="007B1C9D">
        <w:rPr>
          <w:color w:val="000000"/>
          <w:sz w:val="28"/>
          <w:szCs w:val="28"/>
          <w:shd w:val="clear" w:color="auto" w:fill="FFFFFF"/>
        </w:rPr>
        <w:t>диного реестра Федеральной налоговой службы.</w:t>
      </w:r>
      <w:r w:rsidR="00C237D0" w:rsidRPr="007B1C9D">
        <w:rPr>
          <w:sz w:val="28"/>
          <w:szCs w:val="28"/>
        </w:rPr>
        <w:t xml:space="preserve">  </w:t>
      </w:r>
      <w:r w:rsidR="00183EEF" w:rsidRPr="007B1C9D">
        <w:rPr>
          <w:sz w:val="28"/>
          <w:szCs w:val="28"/>
        </w:rPr>
        <w:t>С учетом действующ</w:t>
      </w:r>
      <w:r w:rsidR="00FC1B64" w:rsidRPr="007B1C9D">
        <w:rPr>
          <w:sz w:val="28"/>
          <w:szCs w:val="28"/>
        </w:rPr>
        <w:t>его источника</w:t>
      </w:r>
      <w:r w:rsidR="00A30FF7">
        <w:rPr>
          <w:sz w:val="28"/>
          <w:szCs w:val="28"/>
        </w:rPr>
        <w:t xml:space="preserve"> информации н</w:t>
      </w:r>
      <w:r w:rsidR="00A30FF7" w:rsidRPr="008E43DF">
        <w:rPr>
          <w:sz w:val="28"/>
          <w:szCs w:val="28"/>
        </w:rPr>
        <w:t>а территории муниципального образования «город Свободный» на конец 201</w:t>
      </w:r>
      <w:r w:rsidR="00A30FF7">
        <w:rPr>
          <w:sz w:val="28"/>
          <w:szCs w:val="28"/>
        </w:rPr>
        <w:t>8</w:t>
      </w:r>
      <w:r w:rsidR="00A30FF7" w:rsidRPr="008E43DF">
        <w:rPr>
          <w:sz w:val="28"/>
          <w:szCs w:val="28"/>
        </w:rPr>
        <w:t xml:space="preserve"> года количество субъектов малого и среднего предпринимательства составило 12</w:t>
      </w:r>
      <w:r w:rsidR="00A30FF7">
        <w:rPr>
          <w:sz w:val="28"/>
          <w:szCs w:val="28"/>
        </w:rPr>
        <w:t>78</w:t>
      </w:r>
      <w:r w:rsidR="00A30FF7" w:rsidRPr="008E43DF">
        <w:rPr>
          <w:sz w:val="28"/>
          <w:szCs w:val="28"/>
        </w:rPr>
        <w:t xml:space="preserve"> единиц, что на </w:t>
      </w:r>
      <w:r w:rsidR="00A30FF7">
        <w:rPr>
          <w:sz w:val="28"/>
          <w:szCs w:val="28"/>
        </w:rPr>
        <w:t>297</w:t>
      </w:r>
      <w:r w:rsidR="00A30FF7" w:rsidRPr="008E43DF">
        <w:rPr>
          <w:sz w:val="28"/>
          <w:szCs w:val="28"/>
        </w:rPr>
        <w:t xml:space="preserve"> единицы или на </w:t>
      </w:r>
      <w:r w:rsidR="00A30FF7">
        <w:rPr>
          <w:sz w:val="28"/>
          <w:szCs w:val="28"/>
        </w:rPr>
        <w:t>30,27</w:t>
      </w:r>
      <w:r w:rsidR="00A30FF7" w:rsidRPr="008E43DF">
        <w:rPr>
          <w:sz w:val="28"/>
          <w:szCs w:val="28"/>
        </w:rPr>
        <w:t>% больше, чем на конец 201</w:t>
      </w:r>
      <w:r w:rsidR="00A30FF7">
        <w:rPr>
          <w:sz w:val="28"/>
          <w:szCs w:val="28"/>
        </w:rPr>
        <w:t>7</w:t>
      </w:r>
      <w:r w:rsidR="00A30FF7" w:rsidRPr="008E43DF">
        <w:rPr>
          <w:sz w:val="28"/>
          <w:szCs w:val="28"/>
        </w:rPr>
        <w:t xml:space="preserve"> года. </w:t>
      </w:r>
    </w:p>
    <w:p w:rsidR="00DD1B9C" w:rsidRPr="00FC1B64" w:rsidRDefault="003807D3" w:rsidP="00A30FF7">
      <w:pPr>
        <w:widowControl w:val="0"/>
        <w:autoSpaceDE w:val="0"/>
        <w:autoSpaceDN w:val="0"/>
        <w:adjustRightInd w:val="0"/>
        <w:ind w:firstLine="540"/>
        <w:jc w:val="both"/>
        <w:rPr>
          <w:sz w:val="28"/>
          <w:szCs w:val="28"/>
        </w:rPr>
      </w:pPr>
      <w:r w:rsidRPr="00FC1B64">
        <w:rPr>
          <w:sz w:val="28"/>
          <w:szCs w:val="28"/>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w:t>
      </w:r>
      <w:r w:rsidR="0010355D" w:rsidRPr="00FC1B64">
        <w:rPr>
          <w:sz w:val="28"/>
          <w:szCs w:val="28"/>
        </w:rPr>
        <w:t>ганизаций в 201</w:t>
      </w:r>
      <w:r w:rsidR="00191EC2">
        <w:rPr>
          <w:sz w:val="28"/>
          <w:szCs w:val="28"/>
        </w:rPr>
        <w:t>8</w:t>
      </w:r>
      <w:r w:rsidR="0010355D" w:rsidRPr="00FC1B64">
        <w:rPr>
          <w:sz w:val="28"/>
          <w:szCs w:val="28"/>
        </w:rPr>
        <w:t xml:space="preserve"> году составила </w:t>
      </w:r>
      <w:r w:rsidR="00191EC2">
        <w:rPr>
          <w:sz w:val="28"/>
          <w:szCs w:val="28"/>
        </w:rPr>
        <w:t>22,5</w:t>
      </w:r>
      <w:r w:rsidRPr="00FC1B64">
        <w:rPr>
          <w:sz w:val="28"/>
          <w:szCs w:val="28"/>
        </w:rPr>
        <w:t xml:space="preserve">%, что на </w:t>
      </w:r>
      <w:r w:rsidR="00191EC2">
        <w:rPr>
          <w:sz w:val="28"/>
          <w:szCs w:val="28"/>
        </w:rPr>
        <w:t>27,65</w:t>
      </w:r>
      <w:r w:rsidRPr="00FC1B64">
        <w:rPr>
          <w:sz w:val="28"/>
          <w:szCs w:val="28"/>
        </w:rPr>
        <w:t xml:space="preserve">% </w:t>
      </w:r>
      <w:r w:rsidR="00191EC2">
        <w:rPr>
          <w:sz w:val="28"/>
          <w:szCs w:val="28"/>
        </w:rPr>
        <w:t xml:space="preserve">меньше </w:t>
      </w:r>
      <w:r w:rsidRPr="00FC1B64">
        <w:rPr>
          <w:sz w:val="28"/>
          <w:szCs w:val="28"/>
        </w:rPr>
        <w:t>по сравнению с 201</w:t>
      </w:r>
      <w:r w:rsidR="00191EC2">
        <w:rPr>
          <w:sz w:val="28"/>
          <w:szCs w:val="28"/>
        </w:rPr>
        <w:t>7</w:t>
      </w:r>
      <w:r w:rsidR="00A14633">
        <w:rPr>
          <w:sz w:val="28"/>
          <w:szCs w:val="28"/>
        </w:rPr>
        <w:t xml:space="preserve"> годом, в связи с увеличением среднесписочной численности работников (без внешних совместителей) по организациям, не относящимся к суб</w:t>
      </w:r>
      <w:r w:rsidR="00E52D0D">
        <w:rPr>
          <w:sz w:val="28"/>
          <w:szCs w:val="28"/>
        </w:rPr>
        <w:t>ъ</w:t>
      </w:r>
      <w:r w:rsidR="00A14633">
        <w:rPr>
          <w:sz w:val="28"/>
          <w:szCs w:val="28"/>
        </w:rPr>
        <w:t>ектам малого</w:t>
      </w:r>
      <w:r w:rsidR="008D7425" w:rsidRPr="00FC1B64">
        <w:rPr>
          <w:sz w:val="28"/>
          <w:szCs w:val="28"/>
        </w:rPr>
        <w:t xml:space="preserve"> </w:t>
      </w:r>
      <w:r w:rsidR="00E52D0D">
        <w:rPr>
          <w:sz w:val="28"/>
          <w:szCs w:val="28"/>
        </w:rPr>
        <w:t>предпринимательства 14701 человек, что на 40,9 % больше чем в 2017 году.</w:t>
      </w:r>
    </w:p>
    <w:p w:rsidR="00AF0967" w:rsidRPr="00EC1323" w:rsidRDefault="00AF0967" w:rsidP="003C4FB6">
      <w:pPr>
        <w:ind w:firstLine="708"/>
        <w:jc w:val="both"/>
        <w:rPr>
          <w:sz w:val="28"/>
          <w:szCs w:val="28"/>
        </w:rPr>
      </w:pPr>
      <w:r w:rsidRPr="00EC1323">
        <w:rPr>
          <w:sz w:val="28"/>
          <w:szCs w:val="28"/>
        </w:rPr>
        <w:t>Политика</w:t>
      </w:r>
      <w:r w:rsidR="00DD1B9C" w:rsidRPr="00EC1323">
        <w:rPr>
          <w:sz w:val="28"/>
          <w:szCs w:val="28"/>
        </w:rPr>
        <w:t xml:space="preserve"> </w:t>
      </w:r>
      <w:r w:rsidRPr="00EC1323">
        <w:rPr>
          <w:sz w:val="28"/>
          <w:szCs w:val="28"/>
        </w:rPr>
        <w:t>муниципального образования «город Свободный» по развитию предпринимательства реализовывалась</w:t>
      </w:r>
      <w:r w:rsidR="00DD1B9C" w:rsidRPr="00EC1323">
        <w:rPr>
          <w:sz w:val="28"/>
          <w:szCs w:val="28"/>
        </w:rPr>
        <w:t xml:space="preserve"> </w:t>
      </w:r>
      <w:r w:rsidRPr="00EC1323">
        <w:rPr>
          <w:sz w:val="28"/>
          <w:szCs w:val="28"/>
        </w:rPr>
        <w:t xml:space="preserve">в рамках </w:t>
      </w:r>
      <w:r w:rsidR="005E265A" w:rsidRPr="00EC1323">
        <w:rPr>
          <w:sz w:val="28"/>
          <w:szCs w:val="28"/>
        </w:rPr>
        <w:t>под</w:t>
      </w:r>
      <w:r w:rsidRPr="00EC1323">
        <w:rPr>
          <w:sz w:val="28"/>
          <w:szCs w:val="28"/>
        </w:rPr>
        <w:t>программы «Развитие субъектов малого и среднего предпринимательства в городе Свободном»</w:t>
      </w:r>
      <w:r w:rsidR="005E265A" w:rsidRPr="00EC1323">
        <w:rPr>
          <w:sz w:val="28"/>
          <w:szCs w:val="28"/>
        </w:rPr>
        <w:t xml:space="preserve"> </w:t>
      </w:r>
      <w:r w:rsidR="005E265A" w:rsidRPr="00EC1323">
        <w:rPr>
          <w:color w:val="000000"/>
          <w:sz w:val="28"/>
          <w:szCs w:val="28"/>
        </w:rPr>
        <w:t>муниципальной программы «Экономическое развитие города Свободного»</w:t>
      </w:r>
      <w:r w:rsidRPr="00EC1323">
        <w:rPr>
          <w:sz w:val="28"/>
          <w:szCs w:val="28"/>
        </w:rPr>
        <w:t xml:space="preserve">. </w:t>
      </w:r>
    </w:p>
    <w:p w:rsidR="00AF0967" w:rsidRPr="00EE5A09" w:rsidRDefault="00AF0967" w:rsidP="003C4FB6">
      <w:pPr>
        <w:ind w:firstLine="709"/>
        <w:jc w:val="both"/>
        <w:rPr>
          <w:sz w:val="28"/>
          <w:szCs w:val="28"/>
        </w:rPr>
      </w:pPr>
      <w:r w:rsidRPr="00EE5A09">
        <w:rPr>
          <w:sz w:val="28"/>
          <w:szCs w:val="28"/>
        </w:rPr>
        <w:t xml:space="preserve">В рамках данной </w:t>
      </w:r>
      <w:r w:rsidR="00A30FF7">
        <w:rPr>
          <w:sz w:val="28"/>
          <w:szCs w:val="28"/>
        </w:rPr>
        <w:t>под</w:t>
      </w:r>
      <w:r w:rsidRPr="00EE5A09">
        <w:rPr>
          <w:sz w:val="28"/>
          <w:szCs w:val="28"/>
        </w:rPr>
        <w:t>программы оказывалась финансовая, организационная</w:t>
      </w:r>
      <w:r w:rsidR="00EE5A09">
        <w:rPr>
          <w:sz w:val="28"/>
          <w:szCs w:val="28"/>
        </w:rPr>
        <w:t xml:space="preserve"> и</w:t>
      </w:r>
      <w:r w:rsidR="00DD1B9C" w:rsidRPr="00EE5A09">
        <w:rPr>
          <w:sz w:val="28"/>
          <w:szCs w:val="28"/>
        </w:rPr>
        <w:t xml:space="preserve"> </w:t>
      </w:r>
      <w:r w:rsidRPr="00EE5A09">
        <w:rPr>
          <w:sz w:val="28"/>
          <w:szCs w:val="28"/>
        </w:rPr>
        <w:t>консультационно-информационная поддержк</w:t>
      </w:r>
      <w:r w:rsidR="00EE5A09">
        <w:rPr>
          <w:sz w:val="28"/>
          <w:szCs w:val="28"/>
        </w:rPr>
        <w:t>и</w:t>
      </w:r>
      <w:r w:rsidRPr="00EE5A09">
        <w:rPr>
          <w:sz w:val="28"/>
          <w:szCs w:val="28"/>
        </w:rPr>
        <w:t xml:space="preserve">. </w:t>
      </w:r>
    </w:p>
    <w:p w:rsidR="006703B5" w:rsidRPr="00CF564A" w:rsidRDefault="006703B5" w:rsidP="006703B5">
      <w:pPr>
        <w:widowControl w:val="0"/>
        <w:tabs>
          <w:tab w:val="left" w:pos="993"/>
        </w:tabs>
        <w:suppressAutoHyphens/>
        <w:ind w:firstLine="709"/>
        <w:jc w:val="both"/>
        <w:rPr>
          <w:spacing w:val="2"/>
          <w:sz w:val="28"/>
          <w:szCs w:val="28"/>
        </w:rPr>
      </w:pPr>
      <w:r w:rsidRPr="00CF564A">
        <w:rPr>
          <w:sz w:val="28"/>
          <w:szCs w:val="28"/>
        </w:rPr>
        <w:t xml:space="preserve">В 2018 году субъектами малого и среднего предпринимательства </w:t>
      </w:r>
      <w:r w:rsidRPr="00CF564A">
        <w:rPr>
          <w:spacing w:val="2"/>
          <w:sz w:val="28"/>
          <w:szCs w:val="28"/>
        </w:rPr>
        <w:t xml:space="preserve">оказывалась финансовая поддержка в форме </w:t>
      </w:r>
      <w:r w:rsidRPr="00CF564A">
        <w:rPr>
          <w:sz w:val="28"/>
          <w:szCs w:val="28"/>
        </w:rPr>
        <w:t xml:space="preserve">субсидии субъектам малого и среднего предпринимательства на оплату первого взноса (аванса) при заключении договора лизинга оборудования и (или) транспортных средств. </w:t>
      </w:r>
    </w:p>
    <w:p w:rsidR="006703B5" w:rsidRPr="00CF564A" w:rsidRDefault="006703B5" w:rsidP="006703B5">
      <w:pPr>
        <w:ind w:firstLine="709"/>
        <w:jc w:val="both"/>
        <w:rPr>
          <w:sz w:val="28"/>
          <w:szCs w:val="28"/>
        </w:rPr>
      </w:pPr>
      <w:r w:rsidRPr="00CF564A">
        <w:rPr>
          <w:sz w:val="28"/>
          <w:szCs w:val="28"/>
        </w:rPr>
        <w:t xml:space="preserve">На реализацию подпрограммы </w:t>
      </w:r>
      <w:r>
        <w:rPr>
          <w:sz w:val="28"/>
          <w:szCs w:val="28"/>
        </w:rPr>
        <w:t xml:space="preserve">было </w:t>
      </w:r>
      <w:r w:rsidRPr="00CF564A">
        <w:rPr>
          <w:sz w:val="28"/>
          <w:szCs w:val="28"/>
        </w:rPr>
        <w:t xml:space="preserve">предусмотрено 2739,2 тыс. рублей, исполнено 1500,0 тыс. рублей,  в том числе  за счет </w:t>
      </w:r>
      <w:r>
        <w:rPr>
          <w:sz w:val="28"/>
          <w:szCs w:val="28"/>
        </w:rPr>
        <w:t>вышестоящих бюджетов</w:t>
      </w:r>
      <w:r w:rsidRPr="00CF564A">
        <w:rPr>
          <w:sz w:val="28"/>
          <w:szCs w:val="28"/>
        </w:rPr>
        <w:t xml:space="preserve"> 1228,5 тыс. руб. и 54,</w:t>
      </w:r>
      <w:r>
        <w:rPr>
          <w:sz w:val="28"/>
          <w:szCs w:val="28"/>
        </w:rPr>
        <w:t xml:space="preserve">75 тыс. рублей местного бюджета, </w:t>
      </w:r>
    </w:p>
    <w:p w:rsidR="006703B5" w:rsidRPr="00CF564A" w:rsidRDefault="006703B5" w:rsidP="006703B5">
      <w:pPr>
        <w:ind w:firstLine="709"/>
        <w:jc w:val="both"/>
        <w:rPr>
          <w:sz w:val="28"/>
          <w:szCs w:val="28"/>
        </w:rPr>
      </w:pPr>
      <w:r w:rsidRPr="00EB2181">
        <w:rPr>
          <w:sz w:val="28"/>
          <w:szCs w:val="28"/>
        </w:rPr>
        <w:t>Субсидию на оплату первого взноса (аванса) при заключении договора лизинга оборудования и (или) транспортных средств получили 3 субъекта малого предпринимательства. Сумма поддержки составила: 500,0 тыс. рублей на каждого.</w:t>
      </w:r>
    </w:p>
    <w:p w:rsidR="008075D5" w:rsidRPr="00EE6D03" w:rsidRDefault="00F06625" w:rsidP="00DC6AA7">
      <w:pPr>
        <w:spacing w:line="276" w:lineRule="auto"/>
        <w:ind w:firstLine="709"/>
        <w:contextualSpacing/>
        <w:jc w:val="both"/>
        <w:rPr>
          <w:sz w:val="28"/>
          <w:szCs w:val="28"/>
        </w:rPr>
      </w:pPr>
      <w:r w:rsidRPr="00EE6D03">
        <w:rPr>
          <w:sz w:val="28"/>
          <w:szCs w:val="28"/>
        </w:rPr>
        <w:t xml:space="preserve">Согласно данным Амурстата </w:t>
      </w:r>
      <w:r w:rsidR="008075D5" w:rsidRPr="00EE6D03">
        <w:rPr>
          <w:sz w:val="28"/>
          <w:szCs w:val="28"/>
        </w:rPr>
        <w:t>о</w:t>
      </w:r>
      <w:r w:rsidR="00E557A2" w:rsidRPr="00EE6D03">
        <w:rPr>
          <w:sz w:val="28"/>
          <w:szCs w:val="28"/>
        </w:rPr>
        <w:t xml:space="preserve">бъем инвестиций в основной капитал (за исключением бюджетных средств) в расчете на 1 жителя </w:t>
      </w:r>
      <w:r w:rsidR="00E56E39" w:rsidRPr="00EE6D03">
        <w:rPr>
          <w:sz w:val="28"/>
          <w:szCs w:val="28"/>
        </w:rPr>
        <w:t>уменьшились</w:t>
      </w:r>
      <w:r w:rsidR="00DC6AA7" w:rsidRPr="00EE6D03">
        <w:rPr>
          <w:sz w:val="28"/>
          <w:szCs w:val="28"/>
        </w:rPr>
        <w:t xml:space="preserve"> </w:t>
      </w:r>
      <w:r w:rsidR="00E56E39" w:rsidRPr="00EE6D03">
        <w:rPr>
          <w:sz w:val="28"/>
          <w:szCs w:val="28"/>
        </w:rPr>
        <w:t xml:space="preserve">на </w:t>
      </w:r>
      <w:r w:rsidR="00BC5F26" w:rsidRPr="00EE6D03">
        <w:rPr>
          <w:sz w:val="28"/>
          <w:szCs w:val="28"/>
        </w:rPr>
        <w:t>41,57</w:t>
      </w:r>
      <w:r w:rsidR="00E56E39" w:rsidRPr="00EE6D03">
        <w:rPr>
          <w:sz w:val="28"/>
          <w:szCs w:val="28"/>
        </w:rPr>
        <w:t>%</w:t>
      </w:r>
      <w:r w:rsidR="00DC6AA7" w:rsidRPr="00EE6D03">
        <w:rPr>
          <w:sz w:val="28"/>
          <w:szCs w:val="28"/>
        </w:rPr>
        <w:t xml:space="preserve"> </w:t>
      </w:r>
      <w:r w:rsidR="00376873" w:rsidRPr="00EE6D03">
        <w:rPr>
          <w:sz w:val="28"/>
          <w:szCs w:val="28"/>
        </w:rPr>
        <w:t xml:space="preserve">и </w:t>
      </w:r>
      <w:r w:rsidR="00E557A2" w:rsidRPr="00EE6D03">
        <w:rPr>
          <w:sz w:val="28"/>
          <w:szCs w:val="28"/>
        </w:rPr>
        <w:t xml:space="preserve">составил </w:t>
      </w:r>
      <w:r w:rsidR="00BC5F26" w:rsidRPr="00EE6D03">
        <w:rPr>
          <w:sz w:val="28"/>
          <w:szCs w:val="28"/>
        </w:rPr>
        <w:t>155745,87</w:t>
      </w:r>
      <w:r w:rsidR="005C0EB6" w:rsidRPr="00EE6D03">
        <w:rPr>
          <w:sz w:val="28"/>
          <w:szCs w:val="28"/>
        </w:rPr>
        <w:t xml:space="preserve"> руб. З</w:t>
      </w:r>
      <w:r w:rsidR="00E557A2" w:rsidRPr="00EE6D03">
        <w:rPr>
          <w:sz w:val="28"/>
          <w:szCs w:val="28"/>
        </w:rPr>
        <w:t xml:space="preserve">а счет </w:t>
      </w:r>
      <w:r w:rsidR="005C0EB6" w:rsidRPr="00EE6D03">
        <w:rPr>
          <w:sz w:val="28"/>
          <w:szCs w:val="28"/>
        </w:rPr>
        <w:t xml:space="preserve">корректировки данных: </w:t>
      </w:r>
      <w:r w:rsidR="00E56E39" w:rsidRPr="00EE6D03">
        <w:rPr>
          <w:sz w:val="28"/>
          <w:szCs w:val="28"/>
        </w:rPr>
        <w:t xml:space="preserve">предприятия «Газпром переработка Благовещенск», ООО «Газпром трангаз Томск» </w:t>
      </w:r>
      <w:r w:rsidR="00E56E39" w:rsidRPr="00EE6D03">
        <w:rPr>
          <w:sz w:val="28"/>
          <w:szCs w:val="28"/>
        </w:rPr>
        <w:lastRenderedPageBreak/>
        <w:t xml:space="preserve">отчитались </w:t>
      </w:r>
      <w:r w:rsidR="005C0EB6" w:rsidRPr="00EE6D03">
        <w:rPr>
          <w:sz w:val="28"/>
          <w:szCs w:val="28"/>
        </w:rPr>
        <w:t>по инве</w:t>
      </w:r>
      <w:r w:rsidR="00E56E39" w:rsidRPr="00EE6D03">
        <w:rPr>
          <w:sz w:val="28"/>
          <w:szCs w:val="28"/>
        </w:rPr>
        <w:t>стициям по Свободненскому район</w:t>
      </w:r>
      <w:r w:rsidR="005C0EB6" w:rsidRPr="00EE6D03">
        <w:rPr>
          <w:sz w:val="28"/>
          <w:szCs w:val="28"/>
        </w:rPr>
        <w:t>у, вследствие этого произошло понижение показателей на 23,6%</w:t>
      </w:r>
      <w:r w:rsidR="000A1FB6" w:rsidRPr="00EE6D03">
        <w:rPr>
          <w:sz w:val="28"/>
          <w:szCs w:val="28"/>
        </w:rPr>
        <w:t xml:space="preserve"> в 2017 год</w:t>
      </w:r>
      <w:r w:rsidR="00EE6D03" w:rsidRPr="00EE6D03">
        <w:rPr>
          <w:sz w:val="28"/>
          <w:szCs w:val="28"/>
        </w:rPr>
        <w:t>у</w:t>
      </w:r>
      <w:r w:rsidR="000A1FB6" w:rsidRPr="00EE6D03">
        <w:rPr>
          <w:sz w:val="28"/>
          <w:szCs w:val="28"/>
        </w:rPr>
        <w:t xml:space="preserve"> с </w:t>
      </w:r>
      <w:r w:rsidR="005C0EB6" w:rsidRPr="00EE6D03">
        <w:rPr>
          <w:sz w:val="28"/>
          <w:szCs w:val="28"/>
        </w:rPr>
        <w:t xml:space="preserve"> 20376,58 млн.руб. на 4809,3 млн.руб. </w:t>
      </w:r>
      <w:r w:rsidR="00DC6AA7" w:rsidRPr="00EE6D03">
        <w:rPr>
          <w:sz w:val="28"/>
          <w:szCs w:val="28"/>
        </w:rPr>
        <w:t>Территориальную принадлежность для статистического учета данных объект</w:t>
      </w:r>
      <w:r w:rsidR="00EE6D03">
        <w:rPr>
          <w:sz w:val="28"/>
          <w:szCs w:val="28"/>
        </w:rPr>
        <w:t xml:space="preserve">ов организация определила город </w:t>
      </w:r>
      <w:r w:rsidR="00DC6AA7" w:rsidRPr="00EE6D03">
        <w:rPr>
          <w:sz w:val="28"/>
          <w:szCs w:val="28"/>
        </w:rPr>
        <w:t xml:space="preserve">Свободный в результате чего объем инвестиций по городу составил </w:t>
      </w:r>
      <w:r w:rsidR="00BC5F26" w:rsidRPr="00EE6D03">
        <w:rPr>
          <w:sz w:val="28"/>
          <w:szCs w:val="28"/>
        </w:rPr>
        <w:t>8 338,</w:t>
      </w:r>
      <w:r w:rsidR="00EE6D03" w:rsidRPr="00EE6D03">
        <w:rPr>
          <w:sz w:val="28"/>
          <w:szCs w:val="28"/>
        </w:rPr>
        <w:t>6 млн</w:t>
      </w:r>
      <w:r w:rsidR="00DC6AA7" w:rsidRPr="00EE6D03">
        <w:rPr>
          <w:sz w:val="28"/>
          <w:szCs w:val="28"/>
        </w:rPr>
        <w:t>. руб.</w:t>
      </w:r>
      <w:r w:rsidR="00E557A2" w:rsidRPr="00EE6D03">
        <w:rPr>
          <w:sz w:val="28"/>
          <w:szCs w:val="28"/>
        </w:rPr>
        <w:t xml:space="preserve"> </w:t>
      </w:r>
    </w:p>
    <w:p w:rsidR="00225291" w:rsidRPr="00CD33F1" w:rsidRDefault="009576B0" w:rsidP="00AA00FB">
      <w:pPr>
        <w:ind w:firstLine="708"/>
        <w:jc w:val="both"/>
        <w:rPr>
          <w:sz w:val="28"/>
          <w:szCs w:val="28"/>
        </w:rPr>
      </w:pPr>
      <w:r w:rsidRPr="0097680A">
        <w:rPr>
          <w:sz w:val="28"/>
          <w:szCs w:val="28"/>
        </w:rPr>
        <w:t>Доля площади</w:t>
      </w:r>
      <w:r w:rsidRPr="00CD33F1">
        <w:rPr>
          <w:sz w:val="28"/>
          <w:szCs w:val="28"/>
        </w:rPr>
        <w:t xml:space="preserve"> земельных участков, являющихся объектами налогообложения земельным налогом</w:t>
      </w:r>
      <w:r w:rsidR="00A30FF7" w:rsidRPr="00A30FF7">
        <w:rPr>
          <w:sz w:val="28"/>
          <w:szCs w:val="28"/>
        </w:rPr>
        <w:t xml:space="preserve"> </w:t>
      </w:r>
      <w:r w:rsidR="00A30FF7">
        <w:rPr>
          <w:sz w:val="28"/>
          <w:szCs w:val="28"/>
        </w:rPr>
        <w:t>по сравнению с 2017</w:t>
      </w:r>
      <w:r w:rsidR="00A30FF7" w:rsidRPr="00CD33F1">
        <w:rPr>
          <w:sz w:val="28"/>
          <w:szCs w:val="28"/>
        </w:rPr>
        <w:t xml:space="preserve"> годом </w:t>
      </w:r>
      <w:r w:rsidR="00A30FF7">
        <w:rPr>
          <w:sz w:val="28"/>
          <w:szCs w:val="28"/>
        </w:rPr>
        <w:t>уменьшилась</w:t>
      </w:r>
      <w:r w:rsidR="00A30FF7" w:rsidRPr="00CD33F1">
        <w:rPr>
          <w:sz w:val="28"/>
          <w:szCs w:val="28"/>
        </w:rPr>
        <w:t xml:space="preserve"> на </w:t>
      </w:r>
      <w:r w:rsidR="00A30FF7">
        <w:rPr>
          <w:sz w:val="28"/>
          <w:szCs w:val="28"/>
        </w:rPr>
        <w:t>2,5</w:t>
      </w:r>
      <w:r w:rsidR="00A30FF7" w:rsidRPr="00CD33F1">
        <w:rPr>
          <w:sz w:val="28"/>
          <w:szCs w:val="28"/>
        </w:rPr>
        <w:t xml:space="preserve">% и составила </w:t>
      </w:r>
      <w:r w:rsidR="00A30FF7">
        <w:rPr>
          <w:sz w:val="28"/>
          <w:szCs w:val="28"/>
        </w:rPr>
        <w:t>75,00</w:t>
      </w:r>
      <w:r w:rsidR="00A30FF7" w:rsidRPr="00CD33F1">
        <w:rPr>
          <w:sz w:val="28"/>
          <w:szCs w:val="28"/>
        </w:rPr>
        <w:t>%</w:t>
      </w:r>
      <w:r w:rsidR="00AA00FB">
        <w:rPr>
          <w:sz w:val="28"/>
          <w:szCs w:val="28"/>
        </w:rPr>
        <w:t xml:space="preserve"> </w:t>
      </w:r>
      <w:r w:rsidRPr="00CD33F1">
        <w:rPr>
          <w:sz w:val="28"/>
          <w:szCs w:val="28"/>
        </w:rPr>
        <w:t>от общей площади территории городского округа</w:t>
      </w:r>
      <w:r w:rsidR="00556EAD">
        <w:rPr>
          <w:sz w:val="28"/>
          <w:szCs w:val="28"/>
        </w:rPr>
        <w:t>.</w:t>
      </w:r>
      <w:r w:rsidRPr="00CD33F1">
        <w:rPr>
          <w:sz w:val="28"/>
          <w:szCs w:val="28"/>
        </w:rPr>
        <w:t xml:space="preserve"> </w:t>
      </w:r>
      <w:r w:rsidR="00556EAD">
        <w:rPr>
          <w:sz w:val="28"/>
          <w:szCs w:val="28"/>
        </w:rPr>
        <w:t>З</w:t>
      </w:r>
      <w:r w:rsidR="00CD33F1" w:rsidRPr="00CD33F1">
        <w:rPr>
          <w:sz w:val="28"/>
          <w:szCs w:val="28"/>
        </w:rPr>
        <w:t>а счет приведения инвентаризации и оформлению в с</w:t>
      </w:r>
      <w:r w:rsidR="00556EAD">
        <w:rPr>
          <w:sz w:val="28"/>
          <w:szCs w:val="28"/>
        </w:rPr>
        <w:t>обственность земельных участков.</w:t>
      </w:r>
      <w:r w:rsidR="00CD33F1" w:rsidRPr="00CD33F1">
        <w:rPr>
          <w:sz w:val="28"/>
          <w:szCs w:val="28"/>
        </w:rPr>
        <w:t xml:space="preserve"> </w:t>
      </w:r>
    </w:p>
    <w:p w:rsidR="00D1120C" w:rsidRDefault="003A7E6A" w:rsidP="00640610">
      <w:pPr>
        <w:tabs>
          <w:tab w:val="left" w:pos="567"/>
        </w:tabs>
        <w:jc w:val="both"/>
        <w:rPr>
          <w:bCs/>
          <w:sz w:val="28"/>
          <w:szCs w:val="28"/>
        </w:rPr>
      </w:pPr>
      <w:r w:rsidRPr="00864066">
        <w:rPr>
          <w:sz w:val="28"/>
          <w:szCs w:val="28"/>
        </w:rPr>
        <w:t xml:space="preserve">  </w:t>
      </w:r>
      <w:r w:rsidR="00640610">
        <w:rPr>
          <w:sz w:val="28"/>
          <w:szCs w:val="28"/>
        </w:rPr>
        <w:t xml:space="preserve">       </w:t>
      </w:r>
      <w:r w:rsidR="0003269F" w:rsidRPr="00640610">
        <w:rPr>
          <w:sz w:val="28"/>
          <w:szCs w:val="28"/>
        </w:rPr>
        <w:t xml:space="preserve">Основу улично-дорожной сети составляют дороги общегородского значения. В отчетном периоде на территории муниципального образования </w:t>
      </w:r>
      <w:r w:rsidR="00961ABF" w:rsidRPr="00640610">
        <w:rPr>
          <w:sz w:val="28"/>
          <w:szCs w:val="28"/>
        </w:rPr>
        <w:t>«</w:t>
      </w:r>
      <w:r w:rsidR="0003269F" w:rsidRPr="00640610">
        <w:rPr>
          <w:sz w:val="28"/>
          <w:szCs w:val="28"/>
        </w:rPr>
        <w:t>город Свободный</w:t>
      </w:r>
      <w:r w:rsidR="00961ABF" w:rsidRPr="00640610">
        <w:rPr>
          <w:sz w:val="28"/>
          <w:szCs w:val="28"/>
        </w:rPr>
        <w:t>»</w:t>
      </w:r>
      <w:r w:rsidR="0003269F" w:rsidRPr="00640610">
        <w:rPr>
          <w:sz w:val="28"/>
          <w:szCs w:val="28"/>
        </w:rPr>
        <w:t xml:space="preserve"> проводились работы по развитию дорожного хозяйства</w:t>
      </w:r>
      <w:r w:rsidR="00D1120C" w:rsidRPr="00640610">
        <w:rPr>
          <w:sz w:val="28"/>
          <w:szCs w:val="28"/>
        </w:rPr>
        <w:t>.</w:t>
      </w:r>
      <w:r w:rsidR="00D1120C" w:rsidRPr="00640610">
        <w:t xml:space="preserve"> </w:t>
      </w:r>
      <w:r w:rsidR="00D1120C" w:rsidRPr="00640610">
        <w:rPr>
          <w:sz w:val="28"/>
          <w:szCs w:val="28"/>
        </w:rPr>
        <w:t>В рамках соглашения о перечислении средств в бюджет муниципального образования, связанных с возмещением расходов, понесенных в связи с эксплуатацией автомобильных дорог общего пользования муниципального значения, заключенного с ООО «Газпром трансгаз Томск», выполнены работы по усилению, укреплению, восстановлению автомобильных дорог по ул. Станиславского от ул.Серова до ул.15 лет Октября; по ул. Чернышевского от ул. Шатковская до ул. Линейная; по ул. Линейная от ул.Чернышевского до существующего асфальта; по ул.Ваурповское шоссе (пучина №1 и пучина №2); по ул.Серова от ул Лазо до пешеходного перехода (четная полоса) и по ул.Серова (пучина); по ул. Дубровское шоссе, ул. Мира, ул. Котовского.</w:t>
      </w:r>
      <w:r w:rsidR="00640610" w:rsidRPr="00640610">
        <w:t xml:space="preserve"> </w:t>
      </w:r>
      <w:r w:rsidR="00640610" w:rsidRPr="00640610">
        <w:rPr>
          <w:sz w:val="28"/>
          <w:szCs w:val="28"/>
        </w:rPr>
        <w:t xml:space="preserve">В рамках соглашения о предоставлении субсидии на осуществление дорожной деятельности, заключенного с министерством транспорта и дорожного хозяйства Амурской области, за 2018 год произведен ремонт улично-дорожной сети города. </w:t>
      </w:r>
      <w:r w:rsidR="00640610" w:rsidRPr="00640610">
        <w:rPr>
          <w:bCs/>
          <w:sz w:val="28"/>
          <w:szCs w:val="28"/>
        </w:rPr>
        <w:t>Выполнен ремонт улично-дорожной сети города, а именно: произведена укладка асфальтового покрытия, площадью 21,1155 тыс.кв.м.</w:t>
      </w:r>
    </w:p>
    <w:p w:rsidR="00640610" w:rsidRDefault="00640610" w:rsidP="00640610">
      <w:pPr>
        <w:tabs>
          <w:tab w:val="left" w:pos="567"/>
        </w:tabs>
        <w:jc w:val="both"/>
        <w:rPr>
          <w:bCs/>
          <w:sz w:val="28"/>
          <w:szCs w:val="28"/>
        </w:rPr>
      </w:pPr>
      <w:r>
        <w:rPr>
          <w:bCs/>
          <w:sz w:val="28"/>
          <w:szCs w:val="28"/>
        </w:rPr>
        <w:t xml:space="preserve">       Так как в осенний период 2018 года, в связи с произошедшим чрезвычайным происшествием (обрушение путепровода), сократилась протяженность автомобильных дорог с асфальтным покрытием. Для обеспечения доступа в Залинейный жилой микрорайон муниципалитет вынужден был обустроить объездные автомобильные дороги с </w:t>
      </w:r>
      <w:r w:rsidR="00D95BFC">
        <w:rPr>
          <w:bCs/>
          <w:sz w:val="28"/>
          <w:szCs w:val="28"/>
        </w:rPr>
        <w:t xml:space="preserve">грунтовым покрытием, </w:t>
      </w:r>
      <w:r w:rsidR="00D95BFC" w:rsidRPr="00556EAD">
        <w:rPr>
          <w:bCs/>
          <w:sz w:val="28"/>
          <w:szCs w:val="28"/>
        </w:rPr>
        <w:t>которое не</w:t>
      </w:r>
      <w:r w:rsidR="00D95BFC">
        <w:rPr>
          <w:bCs/>
          <w:sz w:val="28"/>
          <w:szCs w:val="28"/>
        </w:rPr>
        <w:t xml:space="preserve"> соответствую</w:t>
      </w:r>
      <w:r w:rsidR="00556EAD">
        <w:rPr>
          <w:bCs/>
          <w:sz w:val="28"/>
          <w:szCs w:val="28"/>
        </w:rPr>
        <w:t>т</w:t>
      </w:r>
      <w:r w:rsidR="00D95BFC">
        <w:rPr>
          <w:bCs/>
          <w:sz w:val="28"/>
          <w:szCs w:val="28"/>
        </w:rPr>
        <w:t xml:space="preserve"> всем нормам и требованиям к автодорогам нормативного состояния. Так же, в виду строительства Амурского ГПЗ, увеличилась нагрузка на автомобильные дороги в жилых микрорайонах города</w:t>
      </w:r>
      <w:r w:rsidR="00D95BFC" w:rsidRPr="00556EAD">
        <w:rPr>
          <w:bCs/>
          <w:sz w:val="28"/>
          <w:szCs w:val="28"/>
        </w:rPr>
        <w:t>, которые ранее</w:t>
      </w:r>
      <w:r w:rsidR="00D95BFC">
        <w:rPr>
          <w:bCs/>
          <w:sz w:val="28"/>
          <w:szCs w:val="28"/>
        </w:rPr>
        <w:t xml:space="preserve"> были в нормативном состоянии.</w:t>
      </w:r>
      <w:r w:rsidR="00BA3612">
        <w:rPr>
          <w:bCs/>
          <w:sz w:val="28"/>
          <w:szCs w:val="28"/>
        </w:rPr>
        <w:t xml:space="preserve"> Полное восстановление путем капитального ремонта будет выполнено после завершающей фазы строительства ГПЗ. В связи с сложившейся ситуацией протяженность дорог с твердым покрытием, не отвечающих нормативным требованием на конец 2018 г.,</w:t>
      </w:r>
      <w:r w:rsidR="00D7455E">
        <w:rPr>
          <w:bCs/>
          <w:sz w:val="28"/>
          <w:szCs w:val="28"/>
        </w:rPr>
        <w:t xml:space="preserve"> составляет </w:t>
      </w:r>
      <w:r w:rsidR="00BA3612">
        <w:rPr>
          <w:bCs/>
          <w:sz w:val="28"/>
          <w:szCs w:val="28"/>
        </w:rPr>
        <w:t xml:space="preserve">243,7 км. </w:t>
      </w:r>
      <w:r w:rsidR="00D7455E">
        <w:rPr>
          <w:bCs/>
          <w:sz w:val="28"/>
          <w:szCs w:val="28"/>
        </w:rPr>
        <w:t>(</w:t>
      </w:r>
      <w:r w:rsidR="00BA3612">
        <w:rPr>
          <w:bCs/>
          <w:sz w:val="28"/>
          <w:szCs w:val="28"/>
        </w:rPr>
        <w:t xml:space="preserve">80% из общей </w:t>
      </w:r>
      <w:r w:rsidR="00D7455E">
        <w:rPr>
          <w:bCs/>
          <w:sz w:val="28"/>
          <w:szCs w:val="28"/>
        </w:rPr>
        <w:t>протяженности дорог).</w:t>
      </w:r>
      <w:r w:rsidR="00860C80" w:rsidRPr="00860C80">
        <w:t xml:space="preserve"> </w:t>
      </w:r>
      <w:r w:rsidR="00860C80" w:rsidRPr="00860C80">
        <w:rPr>
          <w:bCs/>
          <w:sz w:val="28"/>
          <w:szCs w:val="28"/>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r w:rsidR="00860C80">
        <w:rPr>
          <w:bCs/>
          <w:sz w:val="28"/>
          <w:szCs w:val="28"/>
        </w:rPr>
        <w:t xml:space="preserve"> увеличилась на 97,9 % и составила 79,98</w:t>
      </w:r>
      <w:r w:rsidR="007C79FD">
        <w:rPr>
          <w:bCs/>
          <w:sz w:val="28"/>
          <w:szCs w:val="28"/>
        </w:rPr>
        <w:t>%.</w:t>
      </w:r>
    </w:p>
    <w:p w:rsidR="00640610" w:rsidRPr="00640610" w:rsidRDefault="00640610" w:rsidP="00D1120C">
      <w:pPr>
        <w:jc w:val="both"/>
        <w:rPr>
          <w:sz w:val="28"/>
          <w:szCs w:val="28"/>
        </w:rPr>
      </w:pPr>
    </w:p>
    <w:p w:rsidR="00640610" w:rsidRPr="00640610" w:rsidRDefault="00640610" w:rsidP="00D1120C">
      <w:pPr>
        <w:jc w:val="both"/>
        <w:rPr>
          <w:sz w:val="28"/>
          <w:szCs w:val="28"/>
        </w:rPr>
      </w:pPr>
    </w:p>
    <w:p w:rsidR="00321D17" w:rsidRPr="00864066" w:rsidRDefault="00321D17" w:rsidP="003C4FB6">
      <w:pPr>
        <w:ind w:firstLine="709"/>
        <w:jc w:val="both"/>
        <w:rPr>
          <w:sz w:val="28"/>
          <w:szCs w:val="28"/>
        </w:rPr>
      </w:pPr>
      <w:r w:rsidRPr="00864066">
        <w:rPr>
          <w:sz w:val="28"/>
          <w:szCs w:val="28"/>
        </w:rPr>
        <w:t xml:space="preserve"> </w:t>
      </w:r>
    </w:p>
    <w:p w:rsidR="006A6995" w:rsidRDefault="006A6995" w:rsidP="003C4FB6">
      <w:pPr>
        <w:ind w:firstLine="708"/>
        <w:jc w:val="both"/>
        <w:rPr>
          <w:sz w:val="28"/>
          <w:szCs w:val="28"/>
        </w:rPr>
      </w:pPr>
      <w:r w:rsidRPr="009B42B9">
        <w:rPr>
          <w:sz w:val="28"/>
          <w:szCs w:val="28"/>
        </w:rPr>
        <w:t xml:space="preserve">За прошедший </w:t>
      </w:r>
      <w:r w:rsidR="0010355D" w:rsidRPr="009B42B9">
        <w:rPr>
          <w:sz w:val="28"/>
          <w:szCs w:val="28"/>
        </w:rPr>
        <w:t>201</w:t>
      </w:r>
      <w:r w:rsidR="00D7455E">
        <w:rPr>
          <w:sz w:val="28"/>
          <w:szCs w:val="28"/>
        </w:rPr>
        <w:t>8</w:t>
      </w:r>
      <w:r w:rsidR="0010355D" w:rsidRPr="009B42B9">
        <w:rPr>
          <w:sz w:val="28"/>
          <w:szCs w:val="28"/>
        </w:rPr>
        <w:t xml:space="preserve"> год</w:t>
      </w:r>
      <w:r w:rsidRPr="009B42B9">
        <w:rPr>
          <w:sz w:val="28"/>
          <w:szCs w:val="28"/>
        </w:rPr>
        <w:t xml:space="preserve"> среднемесячная номинальная начисленная заработная плата в реальном секторе экономики города увеличилась на </w:t>
      </w:r>
      <w:r w:rsidR="00D7455E">
        <w:rPr>
          <w:sz w:val="28"/>
          <w:szCs w:val="28"/>
        </w:rPr>
        <w:t>50,68</w:t>
      </w:r>
      <w:r w:rsidRPr="009B42B9">
        <w:rPr>
          <w:sz w:val="28"/>
          <w:szCs w:val="28"/>
        </w:rPr>
        <w:t xml:space="preserve">% и составила </w:t>
      </w:r>
      <w:r w:rsidR="00D7455E">
        <w:rPr>
          <w:sz w:val="28"/>
          <w:szCs w:val="28"/>
        </w:rPr>
        <w:t>66402,7</w:t>
      </w:r>
      <w:r w:rsidR="00923812" w:rsidRPr="009B42B9">
        <w:rPr>
          <w:sz w:val="28"/>
          <w:szCs w:val="28"/>
        </w:rPr>
        <w:t xml:space="preserve"> </w:t>
      </w:r>
      <w:r w:rsidRPr="009B42B9">
        <w:rPr>
          <w:sz w:val="28"/>
          <w:szCs w:val="28"/>
        </w:rPr>
        <w:t>рублей.</w:t>
      </w:r>
    </w:p>
    <w:p w:rsidR="00224B33" w:rsidRPr="005E1316" w:rsidRDefault="00B1145C" w:rsidP="00B1145C">
      <w:pPr>
        <w:ind w:firstLine="708"/>
        <w:jc w:val="both"/>
        <w:rPr>
          <w:sz w:val="28"/>
          <w:szCs w:val="28"/>
        </w:rPr>
      </w:pPr>
      <w:r>
        <w:rPr>
          <w:sz w:val="28"/>
          <w:szCs w:val="28"/>
        </w:rPr>
        <w:t>С</w:t>
      </w:r>
      <w:r w:rsidRPr="00BA5A37">
        <w:rPr>
          <w:sz w:val="28"/>
          <w:szCs w:val="28"/>
        </w:rPr>
        <w:t xml:space="preserve">редняя заработная плата педагогических работников общеобразовательных учреждений за отчетный период составила </w:t>
      </w:r>
      <w:r>
        <w:rPr>
          <w:sz w:val="28"/>
          <w:szCs w:val="28"/>
        </w:rPr>
        <w:t xml:space="preserve">35 209,00 </w:t>
      </w:r>
      <w:r w:rsidRPr="00BA5A37">
        <w:rPr>
          <w:sz w:val="28"/>
          <w:szCs w:val="28"/>
        </w:rPr>
        <w:t xml:space="preserve">рублей, целевой показатель по «дорожной карте» </w:t>
      </w:r>
      <w:r>
        <w:rPr>
          <w:sz w:val="28"/>
          <w:szCs w:val="28"/>
        </w:rPr>
        <w:t>35 209,</w:t>
      </w:r>
      <w:r w:rsidRPr="00B1145C">
        <w:rPr>
          <w:color w:val="000000" w:themeColor="text1"/>
          <w:sz w:val="28"/>
          <w:szCs w:val="28"/>
        </w:rPr>
        <w:t xml:space="preserve">00 рублей что больше уровня  прошлого года на 10,79%. </w:t>
      </w:r>
      <w:r w:rsidRPr="00B1145C">
        <w:rPr>
          <w:sz w:val="28"/>
          <w:szCs w:val="28"/>
        </w:rPr>
        <w:t>В</w:t>
      </w:r>
      <w:r w:rsidR="006A6995" w:rsidRPr="00B1145C">
        <w:rPr>
          <w:sz w:val="28"/>
          <w:szCs w:val="28"/>
        </w:rPr>
        <w:t xml:space="preserve"> </w:t>
      </w:r>
      <w:r w:rsidR="00394350" w:rsidRPr="00B1145C">
        <w:rPr>
          <w:sz w:val="28"/>
          <w:szCs w:val="28"/>
        </w:rPr>
        <w:t xml:space="preserve">муниципальных общеобразовательных учреждениях </w:t>
      </w:r>
      <w:r w:rsidR="00EC00E3" w:rsidRPr="00B1145C">
        <w:rPr>
          <w:sz w:val="28"/>
          <w:szCs w:val="28"/>
        </w:rPr>
        <w:t>31443</w:t>
      </w:r>
      <w:r w:rsidR="00394350" w:rsidRPr="00B1145C">
        <w:rPr>
          <w:sz w:val="28"/>
          <w:szCs w:val="28"/>
        </w:rPr>
        <w:t xml:space="preserve"> рублей, рост </w:t>
      </w:r>
      <w:r w:rsidR="00EC00E3" w:rsidRPr="00B1145C">
        <w:rPr>
          <w:sz w:val="28"/>
          <w:szCs w:val="28"/>
        </w:rPr>
        <w:t>14,87</w:t>
      </w:r>
      <w:r w:rsidR="00394350" w:rsidRPr="00B1145C">
        <w:rPr>
          <w:sz w:val="28"/>
          <w:szCs w:val="28"/>
        </w:rPr>
        <w:t xml:space="preserve">%; </w:t>
      </w:r>
      <w:r w:rsidR="006A6995" w:rsidRPr="00B1145C">
        <w:rPr>
          <w:sz w:val="28"/>
          <w:szCs w:val="28"/>
        </w:rPr>
        <w:t xml:space="preserve">дошкольных образовательных учреждениях составила </w:t>
      </w:r>
      <w:r w:rsidR="00EC00E3" w:rsidRPr="00B1145C">
        <w:rPr>
          <w:sz w:val="28"/>
          <w:szCs w:val="28"/>
        </w:rPr>
        <w:t>24710</w:t>
      </w:r>
      <w:r w:rsidR="00376AC8" w:rsidRPr="00B1145C">
        <w:rPr>
          <w:sz w:val="28"/>
          <w:szCs w:val="28"/>
        </w:rPr>
        <w:t xml:space="preserve"> </w:t>
      </w:r>
      <w:r w:rsidR="006A6995" w:rsidRPr="00B1145C">
        <w:rPr>
          <w:sz w:val="28"/>
          <w:szCs w:val="28"/>
        </w:rPr>
        <w:t xml:space="preserve">рублей, рост </w:t>
      </w:r>
      <w:r w:rsidR="00EC00E3" w:rsidRPr="00B1145C">
        <w:rPr>
          <w:sz w:val="28"/>
          <w:szCs w:val="28"/>
        </w:rPr>
        <w:t>30,28</w:t>
      </w:r>
      <w:r w:rsidR="006A6995" w:rsidRPr="00B1145C">
        <w:rPr>
          <w:sz w:val="28"/>
          <w:szCs w:val="28"/>
        </w:rPr>
        <w:t>%</w:t>
      </w:r>
      <w:r w:rsidR="0061454B" w:rsidRPr="00B1145C">
        <w:rPr>
          <w:sz w:val="28"/>
          <w:szCs w:val="28"/>
        </w:rPr>
        <w:t xml:space="preserve">; </w:t>
      </w:r>
      <w:r w:rsidR="00394350" w:rsidRPr="00B1145C">
        <w:rPr>
          <w:sz w:val="28"/>
          <w:szCs w:val="28"/>
        </w:rPr>
        <w:t xml:space="preserve">в </w:t>
      </w:r>
      <w:r w:rsidR="006A6995" w:rsidRPr="00B1145C">
        <w:rPr>
          <w:sz w:val="28"/>
          <w:szCs w:val="28"/>
        </w:rPr>
        <w:t xml:space="preserve">муниципальных учреждениях </w:t>
      </w:r>
      <w:r w:rsidR="00394350" w:rsidRPr="00B1145C">
        <w:rPr>
          <w:sz w:val="28"/>
          <w:szCs w:val="28"/>
        </w:rPr>
        <w:t>физической культуры и спорта</w:t>
      </w:r>
      <w:r w:rsidR="006A6995" w:rsidRPr="00B1145C">
        <w:rPr>
          <w:sz w:val="28"/>
          <w:szCs w:val="28"/>
        </w:rPr>
        <w:t xml:space="preserve"> </w:t>
      </w:r>
      <w:r w:rsidR="00394350" w:rsidRPr="00B1145C">
        <w:rPr>
          <w:sz w:val="28"/>
          <w:szCs w:val="28"/>
        </w:rPr>
        <w:t xml:space="preserve">среднемесячная заработная </w:t>
      </w:r>
      <w:r w:rsidR="0061454B" w:rsidRPr="00B1145C">
        <w:rPr>
          <w:sz w:val="28"/>
          <w:szCs w:val="28"/>
        </w:rPr>
        <w:t xml:space="preserve">плата </w:t>
      </w:r>
      <w:r w:rsidR="00394350" w:rsidRPr="00B1145C">
        <w:rPr>
          <w:sz w:val="28"/>
          <w:szCs w:val="28"/>
        </w:rPr>
        <w:t xml:space="preserve">составила </w:t>
      </w:r>
      <w:r w:rsidR="00EC00E3" w:rsidRPr="00B1145C">
        <w:rPr>
          <w:sz w:val="28"/>
          <w:szCs w:val="28"/>
        </w:rPr>
        <w:t>26109,6</w:t>
      </w:r>
      <w:r w:rsidR="0061454B" w:rsidRPr="00B1145C">
        <w:rPr>
          <w:sz w:val="28"/>
          <w:szCs w:val="28"/>
        </w:rPr>
        <w:t xml:space="preserve"> </w:t>
      </w:r>
      <w:r w:rsidR="009D75B9" w:rsidRPr="00B1145C">
        <w:rPr>
          <w:sz w:val="28"/>
          <w:szCs w:val="28"/>
        </w:rPr>
        <w:t xml:space="preserve">рублей, рост </w:t>
      </w:r>
      <w:r w:rsidR="00022415" w:rsidRPr="00B1145C">
        <w:rPr>
          <w:sz w:val="28"/>
          <w:szCs w:val="28"/>
        </w:rPr>
        <w:t xml:space="preserve">составил </w:t>
      </w:r>
      <w:r w:rsidR="00EC00E3" w:rsidRPr="00B1145C">
        <w:rPr>
          <w:sz w:val="28"/>
          <w:szCs w:val="28"/>
        </w:rPr>
        <w:t>22,14</w:t>
      </w:r>
      <w:r w:rsidR="009D75B9" w:rsidRPr="00B1145C">
        <w:rPr>
          <w:sz w:val="28"/>
          <w:szCs w:val="28"/>
        </w:rPr>
        <w:t>%</w:t>
      </w:r>
      <w:r w:rsidR="004F298E" w:rsidRPr="00B1145C">
        <w:rPr>
          <w:sz w:val="28"/>
          <w:szCs w:val="28"/>
        </w:rPr>
        <w:t>; в муниципальных учреждениях культуры и искусства заработная плата</w:t>
      </w:r>
      <w:r w:rsidR="003B70BB" w:rsidRPr="00B1145C">
        <w:rPr>
          <w:sz w:val="28"/>
          <w:szCs w:val="28"/>
        </w:rPr>
        <w:t xml:space="preserve"> </w:t>
      </w:r>
      <w:r w:rsidR="004F298E" w:rsidRPr="00B1145C">
        <w:rPr>
          <w:sz w:val="28"/>
          <w:szCs w:val="28"/>
        </w:rPr>
        <w:t xml:space="preserve">составила </w:t>
      </w:r>
      <w:r w:rsidR="00EC00E3" w:rsidRPr="00B1145C">
        <w:rPr>
          <w:sz w:val="28"/>
          <w:szCs w:val="28"/>
        </w:rPr>
        <w:t>37761,7</w:t>
      </w:r>
      <w:r w:rsidR="003B70BB" w:rsidRPr="00B1145C">
        <w:rPr>
          <w:sz w:val="28"/>
          <w:szCs w:val="28"/>
        </w:rPr>
        <w:t xml:space="preserve"> рублей</w:t>
      </w:r>
      <w:r w:rsidR="005E1316" w:rsidRPr="00B1145C">
        <w:rPr>
          <w:sz w:val="28"/>
          <w:szCs w:val="28"/>
        </w:rPr>
        <w:t xml:space="preserve">, рост составил </w:t>
      </w:r>
      <w:r w:rsidR="00EC00E3" w:rsidRPr="00B1145C">
        <w:rPr>
          <w:sz w:val="28"/>
          <w:szCs w:val="28"/>
        </w:rPr>
        <w:t>26,2</w:t>
      </w:r>
      <w:r w:rsidR="005E1316" w:rsidRPr="00B1145C">
        <w:rPr>
          <w:sz w:val="28"/>
          <w:szCs w:val="28"/>
        </w:rPr>
        <w:t>%</w:t>
      </w:r>
      <w:r w:rsidR="009D75B9" w:rsidRPr="00B1145C">
        <w:rPr>
          <w:sz w:val="28"/>
          <w:szCs w:val="28"/>
        </w:rPr>
        <w:t>.</w:t>
      </w:r>
      <w:r w:rsidR="004F298E" w:rsidRPr="00B1145C">
        <w:rPr>
          <w:sz w:val="28"/>
          <w:szCs w:val="28"/>
        </w:rPr>
        <w:t xml:space="preserve"> </w:t>
      </w:r>
      <w:r w:rsidR="005E1316" w:rsidRPr="00B1145C">
        <w:rPr>
          <w:sz w:val="28"/>
          <w:szCs w:val="28"/>
        </w:rPr>
        <w:t xml:space="preserve"> </w:t>
      </w:r>
      <w:r w:rsidR="00224B33" w:rsidRPr="00B1145C">
        <w:rPr>
          <w:sz w:val="28"/>
          <w:szCs w:val="28"/>
        </w:rPr>
        <w:t>Муниципальное образование полностью выполнило требования по  соотношению средней заработной платы работников учреждений, повышение оплаты труда которых предусмотрено Указом Президента Российской Федерации от 07.05.2012 №</w:t>
      </w:r>
      <w:r w:rsidR="00224B33" w:rsidRPr="00B1145C">
        <w:rPr>
          <w:sz w:val="28"/>
          <w:szCs w:val="28"/>
          <w:lang w:val="en-US"/>
        </w:rPr>
        <w:t> </w:t>
      </w:r>
      <w:r w:rsidR="00224B33" w:rsidRPr="00B1145C">
        <w:rPr>
          <w:sz w:val="28"/>
          <w:szCs w:val="28"/>
        </w:rPr>
        <w:t>597</w:t>
      </w:r>
      <w:r w:rsidR="00224B33" w:rsidRPr="00B1145C">
        <w:rPr>
          <w:sz w:val="28"/>
          <w:szCs w:val="28"/>
          <w:lang w:val="en-US"/>
        </w:rPr>
        <w:t> </w:t>
      </w:r>
      <w:r w:rsidR="00224B33" w:rsidRPr="00B1145C">
        <w:rPr>
          <w:sz w:val="28"/>
          <w:szCs w:val="28"/>
        </w:rPr>
        <w:t>«О мероприятиях по реализации государственной социальной политики».</w:t>
      </w:r>
    </w:p>
    <w:p w:rsidR="00224B33" w:rsidRDefault="00224B33" w:rsidP="00224B33">
      <w:pPr>
        <w:ind w:firstLine="708"/>
        <w:jc w:val="both"/>
        <w:rPr>
          <w:sz w:val="28"/>
          <w:szCs w:val="28"/>
        </w:rPr>
      </w:pPr>
    </w:p>
    <w:p w:rsidR="00225291" w:rsidRPr="00EC00E3" w:rsidRDefault="00225291" w:rsidP="003C4FB6">
      <w:pPr>
        <w:ind w:firstLine="708"/>
        <w:jc w:val="center"/>
        <w:rPr>
          <w:sz w:val="28"/>
          <w:szCs w:val="28"/>
        </w:rPr>
      </w:pPr>
      <w:r w:rsidRPr="00E471BC">
        <w:rPr>
          <w:sz w:val="28"/>
          <w:szCs w:val="28"/>
          <w:lang w:val="en-US"/>
        </w:rPr>
        <w:t>II</w:t>
      </w:r>
      <w:r w:rsidRPr="00E471BC">
        <w:rPr>
          <w:sz w:val="28"/>
          <w:szCs w:val="28"/>
        </w:rPr>
        <w:t>. ДОШКОЛЬНОЕ ОБРАЗОВАНИЕ</w:t>
      </w:r>
    </w:p>
    <w:p w:rsidR="00225291" w:rsidRPr="00EC00E3" w:rsidRDefault="00225291" w:rsidP="003C4FB6">
      <w:pPr>
        <w:ind w:firstLine="708"/>
        <w:jc w:val="both"/>
        <w:rPr>
          <w:color w:val="C00000"/>
          <w:sz w:val="28"/>
          <w:szCs w:val="28"/>
        </w:rPr>
      </w:pPr>
    </w:p>
    <w:p w:rsidR="00E41EF8" w:rsidRDefault="00E41EF8" w:rsidP="00E41EF8">
      <w:pPr>
        <w:ind w:firstLine="708"/>
        <w:jc w:val="both"/>
        <w:rPr>
          <w:sz w:val="28"/>
          <w:szCs w:val="28"/>
        </w:rPr>
      </w:pPr>
      <w:r w:rsidRPr="00833440">
        <w:rPr>
          <w:sz w:val="28"/>
          <w:szCs w:val="28"/>
        </w:rPr>
        <w:t>На территории муниципального образования «город Свободный» осуществляют деятельность по предоставлению гражданам общедоступного и бесплатного дошкольного образования 9 муниципальных дошкольных образовательных организаций. Дошкольное образование в 201</w:t>
      </w:r>
      <w:r>
        <w:rPr>
          <w:sz w:val="28"/>
          <w:szCs w:val="28"/>
        </w:rPr>
        <w:t>8</w:t>
      </w:r>
      <w:r w:rsidRPr="00833440">
        <w:rPr>
          <w:sz w:val="28"/>
          <w:szCs w:val="28"/>
        </w:rPr>
        <w:t xml:space="preserve"> году получали 2</w:t>
      </w:r>
      <w:r>
        <w:rPr>
          <w:sz w:val="28"/>
          <w:szCs w:val="28"/>
        </w:rPr>
        <w:t xml:space="preserve">925 </w:t>
      </w:r>
      <w:r w:rsidRPr="00833440">
        <w:rPr>
          <w:sz w:val="28"/>
          <w:szCs w:val="28"/>
        </w:rPr>
        <w:t>дошкольников в 132 возрастных группах</w:t>
      </w:r>
      <w:r>
        <w:rPr>
          <w:sz w:val="28"/>
          <w:szCs w:val="28"/>
        </w:rPr>
        <w:t>, что на 53 ребенка меньше, чем в 2017 году</w:t>
      </w:r>
      <w:r w:rsidRPr="0032308E">
        <w:rPr>
          <w:sz w:val="28"/>
          <w:szCs w:val="28"/>
        </w:rPr>
        <w:t xml:space="preserve">. </w:t>
      </w:r>
      <w:r w:rsidRPr="005B0F52">
        <w:rPr>
          <w:sz w:val="28"/>
          <w:szCs w:val="28"/>
        </w:rPr>
        <w:t xml:space="preserve">Уменьшение </w:t>
      </w:r>
      <w:r>
        <w:rPr>
          <w:sz w:val="28"/>
          <w:szCs w:val="28"/>
        </w:rPr>
        <w:t>получателей услуги</w:t>
      </w:r>
      <w:r w:rsidR="005914DE">
        <w:rPr>
          <w:sz w:val="28"/>
          <w:szCs w:val="28"/>
        </w:rPr>
        <w:t xml:space="preserve"> связано</w:t>
      </w:r>
      <w:r>
        <w:rPr>
          <w:sz w:val="28"/>
          <w:szCs w:val="28"/>
        </w:rPr>
        <w:t xml:space="preserve"> с закрытием МДОАУ д/с № 9 на реконструкцию. О</w:t>
      </w:r>
      <w:r w:rsidRPr="009F1C2C">
        <w:rPr>
          <w:sz w:val="28"/>
          <w:szCs w:val="28"/>
        </w:rPr>
        <w:t xml:space="preserve">хват детей дошкольным образованием за последний год </w:t>
      </w:r>
      <w:r>
        <w:rPr>
          <w:sz w:val="28"/>
          <w:szCs w:val="28"/>
        </w:rPr>
        <w:t xml:space="preserve">также </w:t>
      </w:r>
      <w:r w:rsidRPr="009F1C2C">
        <w:rPr>
          <w:sz w:val="28"/>
          <w:szCs w:val="28"/>
        </w:rPr>
        <w:t>у</w:t>
      </w:r>
      <w:r>
        <w:rPr>
          <w:sz w:val="28"/>
          <w:szCs w:val="28"/>
        </w:rPr>
        <w:t>меньшился</w:t>
      </w:r>
      <w:r w:rsidRPr="009F1C2C">
        <w:rPr>
          <w:sz w:val="28"/>
          <w:szCs w:val="28"/>
        </w:rPr>
        <w:t xml:space="preserve"> на </w:t>
      </w:r>
      <w:r>
        <w:rPr>
          <w:sz w:val="28"/>
          <w:szCs w:val="28"/>
        </w:rPr>
        <w:t>3,81</w:t>
      </w:r>
      <w:r w:rsidRPr="009F1C2C">
        <w:rPr>
          <w:sz w:val="28"/>
          <w:szCs w:val="28"/>
        </w:rPr>
        <w:t xml:space="preserve">% и составил </w:t>
      </w:r>
      <w:r>
        <w:rPr>
          <w:sz w:val="28"/>
          <w:szCs w:val="28"/>
        </w:rPr>
        <w:t>74,29</w:t>
      </w:r>
      <w:r w:rsidRPr="009F1C2C">
        <w:rPr>
          <w:sz w:val="28"/>
          <w:szCs w:val="28"/>
        </w:rPr>
        <w:t>%.</w:t>
      </w:r>
      <w:r w:rsidRPr="0083376D">
        <w:rPr>
          <w:sz w:val="28"/>
          <w:szCs w:val="28"/>
        </w:rPr>
        <w:t xml:space="preserve">  </w:t>
      </w:r>
    </w:p>
    <w:p w:rsidR="00E41EF8" w:rsidRPr="0083376D" w:rsidRDefault="00E41EF8" w:rsidP="00E41EF8">
      <w:pPr>
        <w:ind w:firstLine="708"/>
        <w:jc w:val="both"/>
        <w:rPr>
          <w:sz w:val="28"/>
          <w:szCs w:val="28"/>
        </w:rPr>
      </w:pPr>
      <w:r>
        <w:rPr>
          <w:sz w:val="28"/>
          <w:szCs w:val="28"/>
        </w:rPr>
        <w:t xml:space="preserve">Все ДОУ находятся в </w:t>
      </w:r>
      <w:r w:rsidRPr="0083376D">
        <w:rPr>
          <w:sz w:val="28"/>
          <w:szCs w:val="28"/>
        </w:rPr>
        <w:t>полной финансовой самостоятельности, имеют лицензии на право ведения образовательной деятельности, работают в автономном режиме.</w:t>
      </w:r>
      <w:r w:rsidRPr="00833440">
        <w:rPr>
          <w:sz w:val="28"/>
          <w:szCs w:val="28"/>
        </w:rPr>
        <w:t xml:space="preserve"> </w:t>
      </w:r>
    </w:p>
    <w:p w:rsidR="00E41EF8" w:rsidRPr="00B94DFF" w:rsidRDefault="00E41EF8" w:rsidP="00E41EF8">
      <w:pPr>
        <w:pStyle w:val="Default"/>
        <w:ind w:firstLine="708"/>
        <w:jc w:val="both"/>
        <w:rPr>
          <w:color w:val="auto"/>
          <w:sz w:val="28"/>
          <w:szCs w:val="28"/>
        </w:rPr>
      </w:pPr>
      <w:r w:rsidRPr="00B94DFF">
        <w:rPr>
          <w:sz w:val="28"/>
          <w:szCs w:val="28"/>
        </w:rPr>
        <w:t xml:space="preserve">Перед системой образования Президентом Российской Федерации (Указ от 7 мая 2012 г. N 599 «О мерах по реализации государственной политики в области образования и науки») </w:t>
      </w:r>
      <w:r w:rsidRPr="00B94DFF">
        <w:rPr>
          <w:color w:val="auto"/>
          <w:sz w:val="28"/>
          <w:szCs w:val="28"/>
        </w:rPr>
        <w:t xml:space="preserve">поставлена задача «Обеспечить достижение следующих показателей в области образования: </w:t>
      </w:r>
      <w:r>
        <w:rPr>
          <w:color w:val="auto"/>
          <w:sz w:val="28"/>
          <w:szCs w:val="28"/>
        </w:rPr>
        <w:t>«</w:t>
      </w:r>
      <w:r w:rsidRPr="00B94DFF">
        <w:rPr>
          <w:color w:val="auto"/>
          <w:sz w:val="28"/>
          <w:szCs w:val="28"/>
        </w:rPr>
        <w:t xml:space="preserve">достижение к 2016 году 100 процентов доступности дошкольного образования для детей в возрасте от трех до семи лет». </w:t>
      </w:r>
    </w:p>
    <w:p w:rsidR="00E41EF8" w:rsidRPr="00B94DFF" w:rsidRDefault="00E41EF8" w:rsidP="00E41EF8">
      <w:pPr>
        <w:pStyle w:val="Default"/>
        <w:ind w:firstLine="708"/>
        <w:jc w:val="both"/>
        <w:rPr>
          <w:color w:val="auto"/>
          <w:sz w:val="28"/>
          <w:szCs w:val="28"/>
        </w:rPr>
      </w:pPr>
      <w:r w:rsidRPr="00B94DFF">
        <w:rPr>
          <w:color w:val="auto"/>
          <w:sz w:val="28"/>
          <w:szCs w:val="28"/>
        </w:rPr>
        <w:t>Поставленная в «майском» Указе задача нами реализована в полном объеме.</w:t>
      </w:r>
      <w:r>
        <w:rPr>
          <w:color w:val="auto"/>
          <w:sz w:val="28"/>
          <w:szCs w:val="28"/>
        </w:rPr>
        <w:t xml:space="preserve"> </w:t>
      </w:r>
      <w:r w:rsidRPr="00B94DFF">
        <w:rPr>
          <w:color w:val="auto"/>
          <w:sz w:val="28"/>
          <w:szCs w:val="28"/>
        </w:rPr>
        <w:t xml:space="preserve">Все дети в возрасте от 3 до 7 лет обеспечены местами в муниципальных дошкольных образовательных организациях, за исключением тех, которые не могут посещать детский сад по состоянию здоровья, и тех, чьи родители по тем или иным причинам не желают, чтобы их дети посещали дошкольные образовательные организации. </w:t>
      </w:r>
    </w:p>
    <w:p w:rsidR="00E41EF8" w:rsidRDefault="00E41EF8" w:rsidP="00E41EF8">
      <w:pPr>
        <w:ind w:firstLine="708"/>
        <w:jc w:val="both"/>
        <w:rPr>
          <w:sz w:val="28"/>
          <w:szCs w:val="28"/>
        </w:rPr>
      </w:pPr>
      <w:r w:rsidRPr="00D34C26">
        <w:rPr>
          <w:sz w:val="28"/>
          <w:szCs w:val="28"/>
        </w:rPr>
        <w:t xml:space="preserve">Исполнение показателя </w:t>
      </w:r>
      <w:r w:rsidRPr="00D34C26">
        <w:rPr>
          <w:i/>
          <w:iCs/>
          <w:sz w:val="28"/>
          <w:szCs w:val="28"/>
        </w:rPr>
        <w:t>«</w:t>
      </w:r>
      <w:r w:rsidRPr="00D34C26">
        <w:rPr>
          <w:sz w:val="28"/>
          <w:szCs w:val="28"/>
        </w:rPr>
        <w:t xml:space="preserve">Доля детей в возрасте 1 - 6 лет, получающих дошкольную образовательную услугу и (или) услугу по их содержанию в </w:t>
      </w:r>
      <w:r w:rsidRPr="00D34C26">
        <w:rPr>
          <w:sz w:val="28"/>
          <w:szCs w:val="28"/>
        </w:rPr>
        <w:lastRenderedPageBreak/>
        <w:t>муниципальных образовательных учреждениях в общей численности детей в возрасте 1 - 6 лет</w:t>
      </w:r>
      <w:r w:rsidR="007C79FD">
        <w:rPr>
          <w:sz w:val="28"/>
          <w:szCs w:val="28"/>
        </w:rPr>
        <w:t xml:space="preserve"> составляет 74,30</w:t>
      </w:r>
      <w:r>
        <w:rPr>
          <w:sz w:val="28"/>
          <w:szCs w:val="28"/>
        </w:rPr>
        <w:t>% (всего детей, получающих дошкольную образовательную услугу 2925 чел., в том числе в возрасте 7 лет 124 чел., всего детей в городе в возрасте 1-6 лет 3770 чел. (2925-124)/3770*100=74,29%)).</w:t>
      </w:r>
    </w:p>
    <w:p w:rsidR="00E41EF8" w:rsidRDefault="00E41EF8" w:rsidP="00E41EF8">
      <w:pPr>
        <w:ind w:firstLine="708"/>
        <w:jc w:val="both"/>
        <w:rPr>
          <w:sz w:val="28"/>
          <w:szCs w:val="28"/>
        </w:rPr>
      </w:pPr>
      <w:r w:rsidRPr="009F1C2C">
        <w:rPr>
          <w:sz w:val="28"/>
          <w:szCs w:val="28"/>
        </w:rPr>
        <w:t>Численность детей в возрасте 1-6 лет, состоящих на учете для определения в муниципальные дошкольные образовательные учреждения</w:t>
      </w:r>
      <w:r>
        <w:rPr>
          <w:sz w:val="28"/>
          <w:szCs w:val="28"/>
        </w:rPr>
        <w:t xml:space="preserve"> </w:t>
      </w:r>
      <w:r w:rsidRPr="009F1C2C">
        <w:rPr>
          <w:sz w:val="28"/>
          <w:szCs w:val="28"/>
        </w:rPr>
        <w:t>по состоянию на 01 января 201</w:t>
      </w:r>
      <w:r>
        <w:rPr>
          <w:sz w:val="28"/>
          <w:szCs w:val="28"/>
        </w:rPr>
        <w:t>9</w:t>
      </w:r>
      <w:r w:rsidRPr="009F1C2C">
        <w:rPr>
          <w:sz w:val="28"/>
          <w:szCs w:val="28"/>
        </w:rPr>
        <w:t xml:space="preserve"> года, </w:t>
      </w:r>
      <w:r>
        <w:rPr>
          <w:sz w:val="28"/>
          <w:szCs w:val="28"/>
        </w:rPr>
        <w:t>составляет</w:t>
      </w:r>
      <w:r w:rsidRPr="009F1C2C">
        <w:rPr>
          <w:sz w:val="28"/>
          <w:szCs w:val="28"/>
        </w:rPr>
        <w:t xml:space="preserve"> </w:t>
      </w:r>
      <w:r>
        <w:rPr>
          <w:sz w:val="28"/>
          <w:szCs w:val="28"/>
        </w:rPr>
        <w:t>692</w:t>
      </w:r>
      <w:r w:rsidRPr="009F1C2C">
        <w:rPr>
          <w:sz w:val="28"/>
          <w:szCs w:val="28"/>
        </w:rPr>
        <w:t xml:space="preserve"> детей (заявления на получение мест в 201</w:t>
      </w:r>
      <w:r>
        <w:rPr>
          <w:sz w:val="28"/>
          <w:szCs w:val="28"/>
        </w:rPr>
        <w:t>9</w:t>
      </w:r>
      <w:r w:rsidRPr="009F1C2C">
        <w:rPr>
          <w:sz w:val="28"/>
          <w:szCs w:val="28"/>
        </w:rPr>
        <w:t>-20</w:t>
      </w:r>
      <w:r>
        <w:rPr>
          <w:sz w:val="28"/>
          <w:szCs w:val="28"/>
        </w:rPr>
        <w:t>20</w:t>
      </w:r>
      <w:r w:rsidRPr="009F1C2C">
        <w:rPr>
          <w:sz w:val="28"/>
          <w:szCs w:val="28"/>
        </w:rPr>
        <w:t xml:space="preserve"> год</w:t>
      </w:r>
      <w:r>
        <w:rPr>
          <w:sz w:val="28"/>
          <w:szCs w:val="28"/>
        </w:rPr>
        <w:t>ах</w:t>
      </w:r>
      <w:r w:rsidRPr="009F1C2C">
        <w:rPr>
          <w:sz w:val="28"/>
          <w:szCs w:val="28"/>
        </w:rPr>
        <w:t>).</w:t>
      </w:r>
    </w:p>
    <w:p w:rsidR="00E41EF8" w:rsidRDefault="00E41EF8" w:rsidP="00E41EF8">
      <w:pPr>
        <w:ind w:firstLine="708"/>
        <w:jc w:val="both"/>
        <w:rPr>
          <w:sz w:val="28"/>
          <w:szCs w:val="28"/>
        </w:rPr>
      </w:pPr>
      <w:r w:rsidRPr="00657110">
        <w:rPr>
          <w:sz w:val="28"/>
          <w:szCs w:val="28"/>
        </w:rPr>
        <w:t xml:space="preserve">Количество педагогов в дошкольных образовательных учреждениях </w:t>
      </w:r>
      <w:r>
        <w:rPr>
          <w:sz w:val="28"/>
          <w:szCs w:val="28"/>
        </w:rPr>
        <w:t>201</w:t>
      </w:r>
      <w:r w:rsidRPr="00657110">
        <w:rPr>
          <w:sz w:val="28"/>
          <w:szCs w:val="28"/>
        </w:rPr>
        <w:t xml:space="preserve"> человек</w:t>
      </w:r>
      <w:r>
        <w:rPr>
          <w:sz w:val="28"/>
          <w:szCs w:val="28"/>
        </w:rPr>
        <w:t xml:space="preserve"> </w:t>
      </w:r>
      <w:r w:rsidRPr="00657110">
        <w:rPr>
          <w:sz w:val="28"/>
          <w:szCs w:val="28"/>
        </w:rPr>
        <w:t xml:space="preserve">и их средний возраст – </w:t>
      </w:r>
      <w:r w:rsidRPr="00DA5E09">
        <w:rPr>
          <w:sz w:val="28"/>
          <w:szCs w:val="28"/>
        </w:rPr>
        <w:t>42 года.</w:t>
      </w:r>
      <w:r w:rsidRPr="00657110">
        <w:rPr>
          <w:sz w:val="28"/>
          <w:szCs w:val="28"/>
        </w:rPr>
        <w:t xml:space="preserve"> Обеспеченность ДОУ педагогическими кадрами составляет </w:t>
      </w:r>
      <w:r>
        <w:rPr>
          <w:sz w:val="28"/>
          <w:szCs w:val="28"/>
        </w:rPr>
        <w:t>91</w:t>
      </w:r>
      <w:r w:rsidRPr="009128E0">
        <w:rPr>
          <w:sz w:val="28"/>
          <w:szCs w:val="28"/>
        </w:rPr>
        <w:t xml:space="preserve"> %.</w:t>
      </w:r>
    </w:p>
    <w:p w:rsidR="00E41EF8" w:rsidRDefault="00E41EF8" w:rsidP="00E41EF8">
      <w:pPr>
        <w:ind w:firstLine="708"/>
        <w:jc w:val="both"/>
        <w:rPr>
          <w:sz w:val="28"/>
          <w:szCs w:val="28"/>
        </w:rPr>
      </w:pPr>
      <w:r w:rsidRPr="00935892">
        <w:rPr>
          <w:sz w:val="28"/>
          <w:szCs w:val="28"/>
        </w:rPr>
        <w:t>Численность воспитанников</w:t>
      </w:r>
      <w:r>
        <w:rPr>
          <w:sz w:val="28"/>
          <w:szCs w:val="28"/>
        </w:rPr>
        <w:t xml:space="preserve"> дошкольных </w:t>
      </w:r>
      <w:r w:rsidRPr="00935892">
        <w:rPr>
          <w:sz w:val="28"/>
          <w:szCs w:val="28"/>
        </w:rPr>
        <w:t>образовательных организаций в расчете на 1 педагогического работника – 14,</w:t>
      </w:r>
      <w:r>
        <w:rPr>
          <w:sz w:val="28"/>
          <w:szCs w:val="28"/>
        </w:rPr>
        <w:t>6</w:t>
      </w:r>
      <w:r w:rsidRPr="00935892">
        <w:rPr>
          <w:sz w:val="28"/>
          <w:szCs w:val="28"/>
        </w:rPr>
        <w:t xml:space="preserve"> чел. («дорожная карта» - 15 чел.)</w:t>
      </w:r>
      <w:r>
        <w:rPr>
          <w:sz w:val="28"/>
          <w:szCs w:val="28"/>
        </w:rPr>
        <w:t>.</w:t>
      </w:r>
    </w:p>
    <w:p w:rsidR="00E41EF8" w:rsidRPr="00E41EF8" w:rsidRDefault="00E41EF8" w:rsidP="00E41EF8">
      <w:pPr>
        <w:pStyle w:val="a6"/>
        <w:ind w:firstLine="708"/>
        <w:rPr>
          <w:sz w:val="28"/>
          <w:szCs w:val="28"/>
          <w:lang w:val="ru-RU"/>
        </w:rPr>
      </w:pPr>
      <w:r w:rsidRPr="00E41EF8">
        <w:rPr>
          <w:sz w:val="28"/>
          <w:szCs w:val="28"/>
          <w:lang w:val="ru-RU"/>
        </w:rPr>
        <w:t>Для наилучшего освещения работы системы дошкольного образования велось активное сотрудничество с СМИ города. Итоги городских мероприятий освещались в Сети Интернет. Еженедельно обновлялась информация на сайте Управления образования, освещались все значимые мероприятия, публиковались подробные фотоотчеты.</w:t>
      </w:r>
    </w:p>
    <w:p w:rsidR="003A5906" w:rsidRPr="003A5906" w:rsidRDefault="003A5906" w:rsidP="003A5906">
      <w:pPr>
        <w:pStyle w:val="a6"/>
        <w:ind w:left="1429"/>
        <w:rPr>
          <w:sz w:val="28"/>
          <w:szCs w:val="28"/>
          <w:lang w:val="ru-RU"/>
        </w:rPr>
      </w:pPr>
    </w:p>
    <w:p w:rsidR="00225291" w:rsidRPr="00E471BC" w:rsidRDefault="00225291" w:rsidP="003C4FB6">
      <w:pPr>
        <w:numPr>
          <w:ilvl w:val="0"/>
          <w:numId w:val="16"/>
        </w:numPr>
        <w:ind w:left="0" w:firstLine="0"/>
        <w:contextualSpacing/>
        <w:jc w:val="center"/>
        <w:rPr>
          <w:sz w:val="28"/>
          <w:szCs w:val="28"/>
          <w:lang w:val="en-US"/>
        </w:rPr>
      </w:pPr>
      <w:r w:rsidRPr="00E471BC">
        <w:rPr>
          <w:sz w:val="28"/>
          <w:szCs w:val="28"/>
        </w:rPr>
        <w:t>ОБЩЕЕ И ДОПОЛНИТЕЛЬНОЕ ОБРАЗОВАНИЕ.</w:t>
      </w:r>
    </w:p>
    <w:p w:rsidR="00E41EF8" w:rsidRPr="00E471BC" w:rsidRDefault="00E41EF8" w:rsidP="00E41EF8">
      <w:pPr>
        <w:contextualSpacing/>
        <w:rPr>
          <w:sz w:val="28"/>
          <w:szCs w:val="28"/>
        </w:rPr>
      </w:pPr>
    </w:p>
    <w:p w:rsidR="00E41EF8" w:rsidRPr="00035068" w:rsidRDefault="00E41EF8" w:rsidP="00E41EF8">
      <w:pPr>
        <w:pStyle w:val="Default"/>
        <w:ind w:firstLine="708"/>
        <w:jc w:val="both"/>
        <w:rPr>
          <w:sz w:val="28"/>
          <w:szCs w:val="28"/>
        </w:rPr>
      </w:pPr>
      <w:r w:rsidRPr="00E471BC">
        <w:rPr>
          <w:sz w:val="28"/>
          <w:szCs w:val="28"/>
        </w:rPr>
        <w:t>Сеть муниципальных общеобразовательных организаций не претерпевала</w:t>
      </w:r>
      <w:r w:rsidRPr="00035068">
        <w:rPr>
          <w:sz w:val="28"/>
          <w:szCs w:val="28"/>
        </w:rPr>
        <w:t xml:space="preserve"> изменений и представлена </w:t>
      </w:r>
      <w:r w:rsidR="007C79FD">
        <w:rPr>
          <w:sz w:val="28"/>
          <w:szCs w:val="28"/>
        </w:rPr>
        <w:t>8</w:t>
      </w:r>
      <w:r w:rsidRPr="00035068">
        <w:rPr>
          <w:sz w:val="28"/>
          <w:szCs w:val="28"/>
        </w:rPr>
        <w:t xml:space="preserve"> муниципальными общеобразовательными организациями, в том числе одна гимназия. </w:t>
      </w:r>
    </w:p>
    <w:p w:rsidR="00E41EF8" w:rsidRPr="00035068" w:rsidRDefault="00E41EF8" w:rsidP="00E41EF8">
      <w:pPr>
        <w:ind w:firstLine="708"/>
        <w:jc w:val="both"/>
        <w:rPr>
          <w:rFonts w:ascii="Tahoma" w:hAnsi="Tahoma" w:cs="Tahoma"/>
          <w:sz w:val="18"/>
          <w:szCs w:val="18"/>
        </w:rPr>
      </w:pPr>
      <w:r w:rsidRPr="00035068">
        <w:rPr>
          <w:sz w:val="28"/>
          <w:szCs w:val="28"/>
        </w:rPr>
        <w:t>В 201</w:t>
      </w:r>
      <w:r>
        <w:rPr>
          <w:sz w:val="28"/>
          <w:szCs w:val="28"/>
        </w:rPr>
        <w:t>8</w:t>
      </w:r>
      <w:r w:rsidRPr="00035068">
        <w:rPr>
          <w:sz w:val="28"/>
          <w:szCs w:val="28"/>
        </w:rPr>
        <w:t xml:space="preserve"> году в общеобразовательных организациях города функционировало 2</w:t>
      </w:r>
      <w:r>
        <w:rPr>
          <w:sz w:val="28"/>
          <w:szCs w:val="28"/>
        </w:rPr>
        <w:t>57</w:t>
      </w:r>
      <w:r w:rsidRPr="00035068">
        <w:rPr>
          <w:sz w:val="28"/>
          <w:szCs w:val="28"/>
        </w:rPr>
        <w:t xml:space="preserve"> класс</w:t>
      </w:r>
      <w:r>
        <w:rPr>
          <w:sz w:val="28"/>
          <w:szCs w:val="28"/>
        </w:rPr>
        <w:t>ов (2017 год – 249), 6474 о</w:t>
      </w:r>
      <w:r w:rsidRPr="00035068">
        <w:rPr>
          <w:sz w:val="28"/>
          <w:szCs w:val="28"/>
        </w:rPr>
        <w:t>бучающихся</w:t>
      </w:r>
      <w:r>
        <w:rPr>
          <w:sz w:val="28"/>
          <w:szCs w:val="28"/>
        </w:rPr>
        <w:t xml:space="preserve"> (2017 год – 6347)</w:t>
      </w:r>
      <w:r w:rsidRPr="00035068">
        <w:rPr>
          <w:sz w:val="28"/>
          <w:szCs w:val="28"/>
        </w:rPr>
        <w:t xml:space="preserve">. </w:t>
      </w:r>
    </w:p>
    <w:p w:rsidR="00E41EF8" w:rsidRDefault="00E41EF8" w:rsidP="00E41EF8">
      <w:pPr>
        <w:ind w:firstLine="720"/>
        <w:jc w:val="both"/>
        <w:rPr>
          <w:sz w:val="28"/>
          <w:szCs w:val="28"/>
        </w:rPr>
      </w:pPr>
      <w:r>
        <w:rPr>
          <w:sz w:val="28"/>
          <w:szCs w:val="28"/>
        </w:rPr>
        <w:t xml:space="preserve">Сегодня в городе не все образовательные учреждения соответствуют современным условиям, двусменность является большим тормозом для обучающихся и педагогических кадров. Среднегодовое число занимающихся во вторую смену составило 2298 чел., что выше уровня 2017 года на 116 чел. Создание школы полного дня не предоставлялось возможным. Возлагаем надежды на </w:t>
      </w:r>
      <w:r w:rsidRPr="00C32909">
        <w:rPr>
          <w:sz w:val="28"/>
          <w:szCs w:val="28"/>
        </w:rPr>
        <w:t>строительств</w:t>
      </w:r>
      <w:r>
        <w:rPr>
          <w:sz w:val="28"/>
          <w:szCs w:val="28"/>
        </w:rPr>
        <w:t>о</w:t>
      </w:r>
      <w:r w:rsidRPr="00C32909">
        <w:rPr>
          <w:sz w:val="28"/>
          <w:szCs w:val="28"/>
        </w:rPr>
        <w:t xml:space="preserve"> </w:t>
      </w:r>
      <w:r>
        <w:rPr>
          <w:sz w:val="28"/>
          <w:szCs w:val="28"/>
        </w:rPr>
        <w:t>школы</w:t>
      </w:r>
      <w:r w:rsidRPr="00C32909">
        <w:rPr>
          <w:sz w:val="28"/>
          <w:szCs w:val="28"/>
        </w:rPr>
        <w:t xml:space="preserve"> на 528 учащихся </w:t>
      </w:r>
      <w:r>
        <w:rPr>
          <w:sz w:val="28"/>
          <w:szCs w:val="28"/>
        </w:rPr>
        <w:t>(</w:t>
      </w:r>
      <w:r w:rsidRPr="00C32909">
        <w:rPr>
          <w:sz w:val="28"/>
          <w:szCs w:val="28"/>
        </w:rPr>
        <w:t>гимнази</w:t>
      </w:r>
      <w:r>
        <w:rPr>
          <w:sz w:val="28"/>
          <w:szCs w:val="28"/>
        </w:rPr>
        <w:t>я</w:t>
      </w:r>
      <w:r w:rsidRPr="00C32909">
        <w:rPr>
          <w:sz w:val="28"/>
          <w:szCs w:val="28"/>
        </w:rPr>
        <w:t xml:space="preserve"> № 9</w:t>
      </w:r>
      <w:r>
        <w:rPr>
          <w:sz w:val="28"/>
          <w:szCs w:val="28"/>
        </w:rPr>
        <w:t>) и строительство до 2025 года еще дополнительно четырех новых школ на 528 мест.</w:t>
      </w:r>
    </w:p>
    <w:p w:rsidR="00E41EF8" w:rsidRPr="00711878" w:rsidRDefault="00E41EF8" w:rsidP="00E41EF8">
      <w:pPr>
        <w:ind w:firstLine="708"/>
        <w:jc w:val="both"/>
        <w:rPr>
          <w:sz w:val="28"/>
          <w:szCs w:val="28"/>
        </w:rPr>
      </w:pPr>
      <w:r w:rsidRPr="00711878">
        <w:rPr>
          <w:rFonts w:eastAsia="Calibri"/>
          <w:sz w:val="28"/>
          <w:szCs w:val="28"/>
        </w:rPr>
        <w:t>Образование детей-инвалидов и лиц с ограниченными возможностями здоровья является неотъемлемой частью системы общего образования           г. Свободного, при этом основным принципом обучения данных категорий является принцип интегрированного обучения. Обучение сочетается с реабилитацией, включая медицинскую реабилитацию и социальную реабилитацию (обеспечение техническими средствами реабилитации, оборудование специального учебного места). В</w:t>
      </w:r>
      <w:r w:rsidRPr="00711878">
        <w:rPr>
          <w:sz w:val="28"/>
          <w:szCs w:val="28"/>
        </w:rPr>
        <w:t xml:space="preserve"> образовательных учреждениях численность детей-инвалидов и детей с ограниченными возможностями составила 295 детей, из них 35 детей в дошкольных образовательных учреждениях. Из данной категории детей на дому обучается 34 чел., из них 2 на дистанционном обучении. </w:t>
      </w:r>
    </w:p>
    <w:p w:rsidR="00E41EF8" w:rsidRDefault="00E41EF8" w:rsidP="00E41EF8">
      <w:pPr>
        <w:jc w:val="both"/>
        <w:rPr>
          <w:sz w:val="28"/>
          <w:szCs w:val="28"/>
        </w:rPr>
      </w:pPr>
      <w:r>
        <w:rPr>
          <w:sz w:val="28"/>
          <w:szCs w:val="28"/>
        </w:rPr>
        <w:lastRenderedPageBreak/>
        <w:t xml:space="preserve">       </w:t>
      </w:r>
      <w:r w:rsidRPr="000A54F1">
        <w:rPr>
          <w:sz w:val="28"/>
          <w:szCs w:val="28"/>
        </w:rPr>
        <w:t xml:space="preserve">По итогам 2017-2018 учебного года </w:t>
      </w:r>
      <w:r>
        <w:rPr>
          <w:sz w:val="28"/>
          <w:szCs w:val="28"/>
        </w:rPr>
        <w:t>процент</w:t>
      </w:r>
      <w:r w:rsidRPr="000A54F1">
        <w:rPr>
          <w:sz w:val="28"/>
          <w:szCs w:val="28"/>
        </w:rPr>
        <w:t xml:space="preserve"> успеваемости обучающихся школ города составил </w:t>
      </w:r>
      <w:r>
        <w:rPr>
          <w:sz w:val="28"/>
          <w:szCs w:val="28"/>
        </w:rPr>
        <w:t>99,7%, качество успеваемости – 43,2%. Только на «5» обучается – 377 школьников (7,6%), только на «4» и «5» обучается 2042 школьника (41%).</w:t>
      </w:r>
    </w:p>
    <w:p w:rsidR="00E41EF8" w:rsidRDefault="00E41EF8" w:rsidP="00E41EF8">
      <w:pPr>
        <w:ind w:right="170"/>
        <w:jc w:val="both"/>
        <w:rPr>
          <w:color w:val="0070C0"/>
          <w:sz w:val="28"/>
          <w:szCs w:val="28"/>
        </w:rPr>
      </w:pPr>
      <w:r>
        <w:rPr>
          <w:sz w:val="28"/>
          <w:szCs w:val="28"/>
        </w:rPr>
        <w:t xml:space="preserve">            Единый государственный экзамен в 2018 году прошел на высоком организационном уровне. Участниками ЕГЭ</w:t>
      </w:r>
      <w:r w:rsidRPr="00BD6DAB">
        <w:rPr>
          <w:sz w:val="28"/>
          <w:szCs w:val="28"/>
        </w:rPr>
        <w:t xml:space="preserve"> в </w:t>
      </w:r>
      <w:r w:rsidRPr="0060118F">
        <w:rPr>
          <w:sz w:val="28"/>
          <w:szCs w:val="28"/>
        </w:rPr>
        <w:t>201</w:t>
      </w:r>
      <w:r>
        <w:rPr>
          <w:sz w:val="28"/>
          <w:szCs w:val="28"/>
        </w:rPr>
        <w:t>8 году стали 221 выпускник (100% были допущены к государственной итоговой аттестации)</w:t>
      </w:r>
      <w:r w:rsidRPr="00BD6DAB">
        <w:rPr>
          <w:sz w:val="28"/>
          <w:szCs w:val="28"/>
        </w:rPr>
        <w:t>.</w:t>
      </w:r>
      <w:r>
        <w:rPr>
          <w:sz w:val="28"/>
          <w:szCs w:val="28"/>
        </w:rPr>
        <w:t xml:space="preserve"> Выпускники сдавали два обязательных предмета русский язык и математику для </w:t>
      </w:r>
      <w:r w:rsidRPr="000E6600">
        <w:rPr>
          <w:sz w:val="28"/>
          <w:szCs w:val="28"/>
        </w:rPr>
        <w:t xml:space="preserve">получения аттестата. 219 (99,1%) выпускников получили аттестаты, 2 человека (0,9%) не получили, т.к. не набрали минимальный балл по математике базового уровня (по 1 учащемуся </w:t>
      </w:r>
      <w:r>
        <w:rPr>
          <w:sz w:val="28"/>
          <w:szCs w:val="28"/>
        </w:rPr>
        <w:t>от школ № 5 и № 8</w:t>
      </w:r>
      <w:r w:rsidRPr="000E6600">
        <w:rPr>
          <w:sz w:val="28"/>
          <w:szCs w:val="28"/>
        </w:rPr>
        <w:t>).</w:t>
      </w:r>
      <w:r w:rsidRPr="00802F3C">
        <w:rPr>
          <w:color w:val="0070C0"/>
          <w:sz w:val="28"/>
          <w:szCs w:val="28"/>
        </w:rPr>
        <w:t xml:space="preserve"> </w:t>
      </w:r>
    </w:p>
    <w:p w:rsidR="00E41EF8" w:rsidRDefault="00E41EF8" w:rsidP="00E41EF8">
      <w:pPr>
        <w:ind w:right="169"/>
        <w:jc w:val="both"/>
        <w:rPr>
          <w:sz w:val="28"/>
          <w:szCs w:val="28"/>
        </w:rPr>
      </w:pPr>
      <w:r>
        <w:rPr>
          <w:sz w:val="28"/>
          <w:szCs w:val="28"/>
        </w:rPr>
        <w:t xml:space="preserve">            </w:t>
      </w:r>
      <w:r w:rsidRPr="005F272F">
        <w:rPr>
          <w:sz w:val="28"/>
          <w:szCs w:val="28"/>
        </w:rPr>
        <w:t xml:space="preserve">Средний балл </w:t>
      </w:r>
      <w:r>
        <w:rPr>
          <w:sz w:val="28"/>
          <w:szCs w:val="28"/>
        </w:rPr>
        <w:t xml:space="preserve">ЕГЭ </w:t>
      </w:r>
      <w:r w:rsidRPr="005F272F">
        <w:rPr>
          <w:sz w:val="28"/>
          <w:szCs w:val="28"/>
        </w:rPr>
        <w:t xml:space="preserve">по русскому языку по городу </w:t>
      </w:r>
      <w:r>
        <w:rPr>
          <w:sz w:val="28"/>
          <w:szCs w:val="28"/>
        </w:rPr>
        <w:t>составил</w:t>
      </w:r>
      <w:r w:rsidRPr="005F272F">
        <w:rPr>
          <w:sz w:val="28"/>
          <w:szCs w:val="28"/>
        </w:rPr>
        <w:t xml:space="preserve"> 71,2</w:t>
      </w:r>
      <w:r>
        <w:rPr>
          <w:sz w:val="28"/>
          <w:szCs w:val="28"/>
        </w:rPr>
        <w:t>, что</w:t>
      </w:r>
      <w:r w:rsidRPr="005F272F">
        <w:rPr>
          <w:sz w:val="28"/>
          <w:szCs w:val="28"/>
        </w:rPr>
        <w:t xml:space="preserve"> на 3,2 выше чем в 2017 году и выше регионального показателя текущего года на 3,2 балла. 100 баллов по </w:t>
      </w:r>
      <w:r>
        <w:rPr>
          <w:sz w:val="28"/>
          <w:szCs w:val="28"/>
        </w:rPr>
        <w:t>русскому языку</w:t>
      </w:r>
      <w:r w:rsidRPr="005F272F">
        <w:rPr>
          <w:sz w:val="28"/>
          <w:szCs w:val="28"/>
        </w:rPr>
        <w:t xml:space="preserve"> получили </w:t>
      </w:r>
      <w:r>
        <w:rPr>
          <w:sz w:val="28"/>
          <w:szCs w:val="28"/>
        </w:rPr>
        <w:t>три</w:t>
      </w:r>
      <w:r w:rsidRPr="005F272F">
        <w:rPr>
          <w:sz w:val="28"/>
          <w:szCs w:val="28"/>
        </w:rPr>
        <w:t xml:space="preserve"> </w:t>
      </w:r>
      <w:r>
        <w:rPr>
          <w:sz w:val="28"/>
          <w:szCs w:val="28"/>
        </w:rPr>
        <w:t>выпускника. 100 баллов на ЕГЭ по физики получили также три выпускника.</w:t>
      </w:r>
    </w:p>
    <w:p w:rsidR="00E41EF8" w:rsidRPr="005F272F" w:rsidRDefault="00E41EF8" w:rsidP="00E41EF8">
      <w:pPr>
        <w:ind w:right="170" w:firstLine="708"/>
        <w:jc w:val="both"/>
        <w:rPr>
          <w:sz w:val="28"/>
          <w:szCs w:val="28"/>
        </w:rPr>
      </w:pPr>
      <w:r w:rsidRPr="005F272F">
        <w:rPr>
          <w:sz w:val="28"/>
          <w:szCs w:val="28"/>
        </w:rPr>
        <w:t>Средний балл 2018 года по математике профильного уровня - 43,7 (областной – 42,0), это выше, чем в 2017 на 1,2 балла и выше областного на 1,7. Наивысший балл – 80 получили два человека.</w:t>
      </w:r>
    </w:p>
    <w:p w:rsidR="00E41EF8" w:rsidRPr="00E41EF8" w:rsidRDefault="00E41EF8" w:rsidP="00E41EF8">
      <w:pPr>
        <w:pStyle w:val="a6"/>
        <w:tabs>
          <w:tab w:val="left" w:pos="567"/>
        </w:tabs>
        <w:ind w:right="170"/>
        <w:rPr>
          <w:sz w:val="28"/>
          <w:szCs w:val="28"/>
          <w:lang w:val="ru-RU"/>
        </w:rPr>
      </w:pPr>
      <w:r w:rsidRPr="00E41EF8">
        <w:rPr>
          <w:sz w:val="28"/>
          <w:szCs w:val="28"/>
          <w:lang w:val="ru-RU"/>
        </w:rPr>
        <w:t xml:space="preserve">           24 выпускника награждены медалями РФ «За особые успехи в учении».</w:t>
      </w:r>
    </w:p>
    <w:p w:rsidR="00E41EF8" w:rsidRPr="00C23270" w:rsidRDefault="00E41EF8" w:rsidP="00E41EF8">
      <w:pPr>
        <w:jc w:val="both"/>
        <w:rPr>
          <w:sz w:val="28"/>
          <w:szCs w:val="28"/>
        </w:rPr>
      </w:pPr>
      <w:r>
        <w:rPr>
          <w:sz w:val="28"/>
          <w:szCs w:val="28"/>
        </w:rPr>
        <w:t xml:space="preserve">         </w:t>
      </w:r>
      <w:r w:rsidRPr="00C23270">
        <w:rPr>
          <w:sz w:val="28"/>
          <w:szCs w:val="28"/>
        </w:rPr>
        <w:t>В городе работает система поддержки одаренных детей.  Традиционно, в первом месяце календарного года, 40 одаренных школьников получают свидетельства о назначении премии главы города, для 60-ти школьников начального уровня образования проводится ёлка главы города, проводятся профильные смены для одаренных детей (с уклоном на математику, физику, химию</w:t>
      </w:r>
      <w:r>
        <w:rPr>
          <w:sz w:val="28"/>
          <w:szCs w:val="28"/>
        </w:rPr>
        <w:t>)</w:t>
      </w:r>
      <w:r w:rsidRPr="00C23270">
        <w:rPr>
          <w:sz w:val="28"/>
          <w:szCs w:val="28"/>
        </w:rPr>
        <w:t>, школьники поощряются путевками в лагерь «Океан» и «Артек». В течение прошедшего учебного года 12 талантливых детей побывали в «Океане», 1 – в «Артеке».</w:t>
      </w:r>
    </w:p>
    <w:p w:rsidR="00E41EF8" w:rsidRDefault="00E41EF8" w:rsidP="00E41EF8">
      <w:pPr>
        <w:tabs>
          <w:tab w:val="left" w:pos="709"/>
        </w:tabs>
        <w:ind w:right="169"/>
        <w:jc w:val="both"/>
        <w:rPr>
          <w:sz w:val="28"/>
          <w:szCs w:val="28"/>
        </w:rPr>
      </w:pPr>
      <w:r w:rsidRPr="00C23270">
        <w:rPr>
          <w:sz w:val="28"/>
          <w:szCs w:val="28"/>
        </w:rPr>
        <w:t xml:space="preserve">         Наши школьники активно участвуют во всероссийской олимпиаде школьников. </w:t>
      </w:r>
      <w:r>
        <w:rPr>
          <w:sz w:val="28"/>
          <w:szCs w:val="28"/>
        </w:rPr>
        <w:t>По итогам участия в региональном этапе всероссийской олимпиады в 2018 году – 4 призовых места. В октябре 2018 года проходил школьный этап всероссийской олимпиады, участниками которого стали 2003 школьника с 5 по 11 класс, в ноябре – муниципальный этап, здесь участвовали 549 школьников с 7 по 11 класс.</w:t>
      </w:r>
    </w:p>
    <w:p w:rsidR="00E41EF8" w:rsidRPr="00ED74B1" w:rsidRDefault="00E41EF8" w:rsidP="00E41EF8">
      <w:pPr>
        <w:tabs>
          <w:tab w:val="left" w:pos="709"/>
        </w:tabs>
        <w:ind w:right="169"/>
        <w:jc w:val="both"/>
        <w:rPr>
          <w:sz w:val="28"/>
          <w:szCs w:val="28"/>
        </w:rPr>
      </w:pPr>
      <w:r>
        <w:rPr>
          <w:color w:val="0070C0"/>
          <w:sz w:val="28"/>
          <w:szCs w:val="28"/>
        </w:rPr>
        <w:t xml:space="preserve">          </w:t>
      </w:r>
      <w:r w:rsidRPr="000E15A8">
        <w:rPr>
          <w:sz w:val="28"/>
          <w:szCs w:val="28"/>
        </w:rPr>
        <w:t>В традиционной, уже четырнадцатой по счёту, ежегодной городской научно-практической конференции «Человек. Природа. Общество» приняли участие 80 обучающихся 2-11 классов в 12 тематических секциях.</w:t>
      </w:r>
      <w:r w:rsidRPr="005C6FAB">
        <w:rPr>
          <w:sz w:val="28"/>
          <w:szCs w:val="28"/>
        </w:rPr>
        <w:t xml:space="preserve"> </w:t>
      </w:r>
      <w:r w:rsidRPr="005C6FAB">
        <w:rPr>
          <w:rFonts w:eastAsia="Calibri"/>
          <w:sz w:val="28"/>
          <w:szCs w:val="28"/>
        </w:rPr>
        <w:t>По итогам работы жюри определило 11 мест победителей</w:t>
      </w:r>
      <w:r w:rsidRPr="005C6FAB">
        <w:rPr>
          <w:rFonts w:eastAsia="Calibri"/>
          <w:color w:val="FF0000"/>
          <w:sz w:val="28"/>
          <w:szCs w:val="28"/>
        </w:rPr>
        <w:t xml:space="preserve"> </w:t>
      </w:r>
      <w:r w:rsidRPr="005C6FAB">
        <w:rPr>
          <w:rFonts w:eastAsia="Calibri"/>
          <w:sz w:val="28"/>
          <w:szCs w:val="28"/>
        </w:rPr>
        <w:t>и 24 места призёров.</w:t>
      </w:r>
      <w:r w:rsidRPr="00A27995">
        <w:rPr>
          <w:rFonts w:eastAsia="Calibri"/>
          <w:sz w:val="28"/>
          <w:szCs w:val="28"/>
        </w:rPr>
        <w:t xml:space="preserve"> </w:t>
      </w:r>
      <w:r w:rsidRPr="00ED74B1">
        <w:rPr>
          <w:sz w:val="28"/>
          <w:szCs w:val="28"/>
        </w:rPr>
        <w:t xml:space="preserve">         </w:t>
      </w:r>
    </w:p>
    <w:p w:rsidR="00B1145C" w:rsidRDefault="00E41EF8" w:rsidP="00B1145C">
      <w:pPr>
        <w:ind w:firstLine="708"/>
        <w:jc w:val="both"/>
        <w:rPr>
          <w:sz w:val="28"/>
          <w:szCs w:val="28"/>
        </w:rPr>
      </w:pPr>
      <w:r w:rsidRPr="00935892">
        <w:rPr>
          <w:sz w:val="28"/>
          <w:szCs w:val="28"/>
        </w:rPr>
        <w:t xml:space="preserve">Численность </w:t>
      </w:r>
      <w:r>
        <w:rPr>
          <w:sz w:val="28"/>
          <w:szCs w:val="28"/>
        </w:rPr>
        <w:t xml:space="preserve">обучающихся </w:t>
      </w:r>
      <w:r w:rsidRPr="00935892">
        <w:rPr>
          <w:sz w:val="28"/>
          <w:szCs w:val="28"/>
        </w:rPr>
        <w:t xml:space="preserve">образовательных организаций в расчете на 1 педагогического работника – </w:t>
      </w:r>
      <w:r>
        <w:rPr>
          <w:sz w:val="28"/>
          <w:szCs w:val="28"/>
        </w:rPr>
        <w:t>18,84</w:t>
      </w:r>
      <w:r w:rsidRPr="00935892">
        <w:rPr>
          <w:sz w:val="28"/>
          <w:szCs w:val="28"/>
        </w:rPr>
        <w:t xml:space="preserve"> чел. («дорожная карта» - </w:t>
      </w:r>
      <w:r>
        <w:rPr>
          <w:sz w:val="28"/>
          <w:szCs w:val="28"/>
        </w:rPr>
        <w:t xml:space="preserve">19,89 </w:t>
      </w:r>
      <w:r w:rsidRPr="00935892">
        <w:rPr>
          <w:sz w:val="28"/>
          <w:szCs w:val="28"/>
        </w:rPr>
        <w:t>чел.)</w:t>
      </w:r>
      <w:r>
        <w:rPr>
          <w:sz w:val="28"/>
          <w:szCs w:val="28"/>
        </w:rPr>
        <w:t xml:space="preserve">. </w:t>
      </w:r>
    </w:p>
    <w:p w:rsidR="00B1145C" w:rsidRDefault="00B1145C" w:rsidP="00B1145C">
      <w:pPr>
        <w:ind w:firstLine="708"/>
        <w:jc w:val="both"/>
        <w:rPr>
          <w:sz w:val="28"/>
          <w:szCs w:val="28"/>
        </w:rPr>
      </w:pPr>
    </w:p>
    <w:p w:rsidR="00E41EF8" w:rsidRDefault="00B1145C" w:rsidP="00B1145C">
      <w:pPr>
        <w:ind w:firstLine="708"/>
        <w:jc w:val="both"/>
        <w:rPr>
          <w:sz w:val="28"/>
          <w:szCs w:val="28"/>
        </w:rPr>
      </w:pPr>
      <w:r>
        <w:rPr>
          <w:sz w:val="28"/>
          <w:szCs w:val="28"/>
        </w:rPr>
        <w:t xml:space="preserve">В </w:t>
      </w:r>
      <w:r w:rsidR="00E41EF8" w:rsidRPr="00E471BC">
        <w:rPr>
          <w:sz w:val="28"/>
          <w:szCs w:val="28"/>
        </w:rPr>
        <w:t>муниципальном образовании «город Свободный» функционировали</w:t>
      </w:r>
      <w:r w:rsidR="00E41EF8" w:rsidRPr="009130BF">
        <w:rPr>
          <w:sz w:val="28"/>
          <w:szCs w:val="28"/>
        </w:rPr>
        <w:t xml:space="preserve"> </w:t>
      </w:r>
      <w:r w:rsidR="00E41EF8">
        <w:rPr>
          <w:sz w:val="28"/>
          <w:szCs w:val="28"/>
        </w:rPr>
        <w:t xml:space="preserve">две </w:t>
      </w:r>
      <w:r w:rsidR="00E41EF8" w:rsidRPr="009130BF">
        <w:rPr>
          <w:sz w:val="28"/>
          <w:szCs w:val="28"/>
        </w:rPr>
        <w:t>муниципальны</w:t>
      </w:r>
      <w:r w:rsidR="00E41EF8">
        <w:rPr>
          <w:sz w:val="28"/>
          <w:szCs w:val="28"/>
        </w:rPr>
        <w:t>х</w:t>
      </w:r>
      <w:r w:rsidR="00E41EF8" w:rsidRPr="009130BF">
        <w:rPr>
          <w:sz w:val="28"/>
          <w:szCs w:val="28"/>
        </w:rPr>
        <w:t xml:space="preserve"> </w:t>
      </w:r>
      <w:r w:rsidR="00E41EF8">
        <w:rPr>
          <w:sz w:val="28"/>
          <w:szCs w:val="28"/>
        </w:rPr>
        <w:t xml:space="preserve">автономных </w:t>
      </w:r>
      <w:r w:rsidR="00E41EF8" w:rsidRPr="009130BF">
        <w:rPr>
          <w:sz w:val="28"/>
          <w:szCs w:val="28"/>
        </w:rPr>
        <w:t xml:space="preserve">организации дополнительного образования </w:t>
      </w:r>
      <w:r w:rsidR="00E41EF8">
        <w:rPr>
          <w:sz w:val="28"/>
          <w:szCs w:val="28"/>
        </w:rPr>
        <w:t>–</w:t>
      </w:r>
      <w:r w:rsidR="00E41EF8" w:rsidRPr="009130BF">
        <w:rPr>
          <w:sz w:val="28"/>
          <w:szCs w:val="28"/>
        </w:rPr>
        <w:t xml:space="preserve"> </w:t>
      </w:r>
      <w:r w:rsidR="00E41EF8">
        <w:rPr>
          <w:sz w:val="28"/>
          <w:szCs w:val="28"/>
        </w:rPr>
        <w:t>МОАУ ДО ДДТ, МОАУ ДО ДМЦ.</w:t>
      </w:r>
    </w:p>
    <w:p w:rsidR="00E41EF8" w:rsidRPr="009130BF" w:rsidRDefault="00E41EF8" w:rsidP="00E41EF8">
      <w:pPr>
        <w:ind w:firstLine="708"/>
        <w:jc w:val="both"/>
        <w:rPr>
          <w:sz w:val="28"/>
          <w:szCs w:val="28"/>
        </w:rPr>
      </w:pPr>
      <w:r w:rsidRPr="009130BF">
        <w:rPr>
          <w:sz w:val="28"/>
          <w:szCs w:val="28"/>
        </w:rPr>
        <w:t>По состоянию на 31.12.201</w:t>
      </w:r>
      <w:r>
        <w:rPr>
          <w:sz w:val="28"/>
          <w:szCs w:val="28"/>
        </w:rPr>
        <w:t>8</w:t>
      </w:r>
      <w:r w:rsidRPr="009130BF">
        <w:rPr>
          <w:sz w:val="28"/>
          <w:szCs w:val="28"/>
        </w:rPr>
        <w:t xml:space="preserve"> года охват обучающихся образовательными услугами муниципальными образовательными организациями дополнительного образования составил </w:t>
      </w:r>
      <w:r>
        <w:rPr>
          <w:sz w:val="28"/>
          <w:szCs w:val="28"/>
        </w:rPr>
        <w:t>3667</w:t>
      </w:r>
      <w:r w:rsidRPr="009130BF">
        <w:rPr>
          <w:sz w:val="28"/>
          <w:szCs w:val="28"/>
        </w:rPr>
        <w:t xml:space="preserve"> человек</w:t>
      </w:r>
      <w:r>
        <w:rPr>
          <w:sz w:val="28"/>
          <w:szCs w:val="28"/>
        </w:rPr>
        <w:t xml:space="preserve"> (2017 год – 3465)</w:t>
      </w:r>
      <w:r w:rsidRPr="009130BF">
        <w:rPr>
          <w:sz w:val="28"/>
          <w:szCs w:val="28"/>
        </w:rPr>
        <w:t>, что соответствует 100% выполнени</w:t>
      </w:r>
      <w:r>
        <w:rPr>
          <w:sz w:val="28"/>
          <w:szCs w:val="28"/>
        </w:rPr>
        <w:t>ю</w:t>
      </w:r>
      <w:r w:rsidRPr="009130BF">
        <w:rPr>
          <w:sz w:val="28"/>
          <w:szCs w:val="28"/>
        </w:rPr>
        <w:t xml:space="preserve"> муниципального задания.</w:t>
      </w:r>
    </w:p>
    <w:p w:rsidR="00E41EF8" w:rsidRPr="009130BF" w:rsidRDefault="00E41EF8" w:rsidP="00E41EF8">
      <w:pPr>
        <w:pStyle w:val="Default"/>
        <w:ind w:firstLine="708"/>
        <w:jc w:val="both"/>
        <w:rPr>
          <w:sz w:val="28"/>
          <w:szCs w:val="28"/>
        </w:rPr>
      </w:pPr>
      <w:r w:rsidRPr="009130BF">
        <w:rPr>
          <w:sz w:val="28"/>
          <w:szCs w:val="28"/>
        </w:rPr>
        <w:lastRenderedPageBreak/>
        <w:t xml:space="preserve">В муниципальной системе дополнительного образования накоплен значительный положительный опыт: </w:t>
      </w:r>
    </w:p>
    <w:p w:rsidR="00E41EF8" w:rsidRPr="009130BF" w:rsidRDefault="00E41EF8" w:rsidP="00E41EF8">
      <w:pPr>
        <w:pStyle w:val="Default"/>
        <w:numPr>
          <w:ilvl w:val="0"/>
          <w:numId w:val="26"/>
        </w:numPr>
        <w:jc w:val="both"/>
        <w:rPr>
          <w:sz w:val="28"/>
          <w:szCs w:val="28"/>
        </w:rPr>
      </w:pPr>
      <w:r w:rsidRPr="009130BF">
        <w:rPr>
          <w:sz w:val="28"/>
          <w:szCs w:val="28"/>
        </w:rPr>
        <w:t xml:space="preserve">образовательный процесс в организациях дополнительного образования выстроен в соответствии с современными требованиями социального заказа с учётом возрастных и индивидуальных потребностей обучающихся; </w:t>
      </w:r>
    </w:p>
    <w:p w:rsidR="00E41EF8" w:rsidRDefault="00E41EF8" w:rsidP="00E41EF8">
      <w:pPr>
        <w:pStyle w:val="af5"/>
        <w:numPr>
          <w:ilvl w:val="0"/>
          <w:numId w:val="26"/>
        </w:numPr>
        <w:jc w:val="both"/>
        <w:rPr>
          <w:rFonts w:ascii="Times New Roman" w:hAnsi="Times New Roman"/>
          <w:sz w:val="28"/>
          <w:szCs w:val="28"/>
        </w:rPr>
      </w:pPr>
      <w:r w:rsidRPr="00015808">
        <w:rPr>
          <w:rFonts w:ascii="Times New Roman" w:hAnsi="Times New Roman"/>
          <w:sz w:val="28"/>
          <w:szCs w:val="28"/>
        </w:rPr>
        <w:t>развиты отношения между организациями дополнительного образования, общеобразовательными и дошкольными образовательными организациями по предоставлению услуг дополнительного образования на базе образовательных организаций;</w:t>
      </w:r>
    </w:p>
    <w:p w:rsidR="00E41EF8" w:rsidRPr="00B1145C" w:rsidRDefault="00E41EF8" w:rsidP="00E41EF8">
      <w:pPr>
        <w:pStyle w:val="af5"/>
        <w:numPr>
          <w:ilvl w:val="0"/>
          <w:numId w:val="26"/>
        </w:numPr>
        <w:jc w:val="both"/>
        <w:rPr>
          <w:rFonts w:ascii="Times New Roman" w:hAnsi="Times New Roman"/>
          <w:sz w:val="28"/>
          <w:szCs w:val="28"/>
        </w:rPr>
      </w:pPr>
      <w:r w:rsidRPr="00015808">
        <w:rPr>
          <w:rFonts w:ascii="Times New Roman" w:hAnsi="Times New Roman"/>
          <w:sz w:val="28"/>
          <w:szCs w:val="28"/>
        </w:rPr>
        <w:t>накоплен положительный опыт проведения организациями дополнительного образования массовых городских мероприятий для обучающихся</w:t>
      </w:r>
      <w:r>
        <w:rPr>
          <w:rFonts w:ascii="Times New Roman" w:hAnsi="Times New Roman"/>
          <w:sz w:val="28"/>
          <w:szCs w:val="28"/>
        </w:rPr>
        <w:t>.</w:t>
      </w:r>
    </w:p>
    <w:p w:rsidR="00E41EF8" w:rsidRDefault="00E41EF8" w:rsidP="00E41EF8">
      <w:pPr>
        <w:ind w:firstLine="708"/>
        <w:jc w:val="both"/>
        <w:rPr>
          <w:sz w:val="28"/>
          <w:szCs w:val="28"/>
        </w:rPr>
      </w:pPr>
      <w:r w:rsidRPr="00935892">
        <w:rPr>
          <w:sz w:val="28"/>
          <w:szCs w:val="28"/>
        </w:rPr>
        <w:t xml:space="preserve">Численность </w:t>
      </w:r>
      <w:r>
        <w:rPr>
          <w:sz w:val="28"/>
          <w:szCs w:val="28"/>
        </w:rPr>
        <w:t xml:space="preserve">обучающихся </w:t>
      </w:r>
      <w:r w:rsidRPr="00935892">
        <w:rPr>
          <w:sz w:val="28"/>
          <w:szCs w:val="28"/>
        </w:rPr>
        <w:t xml:space="preserve">организаций </w:t>
      </w:r>
      <w:r>
        <w:rPr>
          <w:sz w:val="28"/>
          <w:szCs w:val="28"/>
        </w:rPr>
        <w:t xml:space="preserve">дополнительного образования </w:t>
      </w:r>
      <w:r w:rsidRPr="00935892">
        <w:rPr>
          <w:sz w:val="28"/>
          <w:szCs w:val="28"/>
        </w:rPr>
        <w:t xml:space="preserve">в расчете на 1 педагогического работника – </w:t>
      </w:r>
      <w:r>
        <w:rPr>
          <w:sz w:val="28"/>
          <w:szCs w:val="28"/>
        </w:rPr>
        <w:t>111,1</w:t>
      </w:r>
      <w:r w:rsidRPr="00935892">
        <w:rPr>
          <w:sz w:val="28"/>
          <w:szCs w:val="28"/>
        </w:rPr>
        <w:t xml:space="preserve"> чел. («дорожная карта» - </w:t>
      </w:r>
      <w:r>
        <w:rPr>
          <w:sz w:val="28"/>
          <w:szCs w:val="28"/>
        </w:rPr>
        <w:t>108,1</w:t>
      </w:r>
      <w:r w:rsidRPr="00935892">
        <w:rPr>
          <w:sz w:val="28"/>
          <w:szCs w:val="28"/>
        </w:rPr>
        <w:t xml:space="preserve"> чел.)</w:t>
      </w:r>
      <w:r>
        <w:rPr>
          <w:sz w:val="28"/>
          <w:szCs w:val="28"/>
        </w:rPr>
        <w:t>.</w:t>
      </w:r>
    </w:p>
    <w:p w:rsidR="00E41EF8" w:rsidRPr="00F24A25" w:rsidRDefault="00E41EF8" w:rsidP="00E41EF8">
      <w:pPr>
        <w:ind w:firstLine="708"/>
        <w:jc w:val="both"/>
        <w:rPr>
          <w:color w:val="0070C0"/>
          <w:sz w:val="28"/>
          <w:szCs w:val="28"/>
        </w:rPr>
      </w:pPr>
      <w:r w:rsidRPr="00F24A25">
        <w:rPr>
          <w:sz w:val="28"/>
          <w:szCs w:val="28"/>
        </w:rPr>
        <w:t>Кадровый потенциал образовательных учреждений является наиболее важным ресурсом, позволяющим обеспечивать высокое качество образования.</w:t>
      </w:r>
    </w:p>
    <w:p w:rsidR="00E41EF8" w:rsidRDefault="00E41EF8" w:rsidP="00E41EF8">
      <w:pPr>
        <w:ind w:firstLine="708"/>
        <w:jc w:val="both"/>
        <w:rPr>
          <w:sz w:val="28"/>
          <w:szCs w:val="28"/>
        </w:rPr>
      </w:pPr>
      <w:r w:rsidRPr="003F0A68">
        <w:rPr>
          <w:sz w:val="28"/>
          <w:szCs w:val="28"/>
        </w:rPr>
        <w:t>В муниципальных учреждениях образования города Свободного работают 1</w:t>
      </w:r>
      <w:r>
        <w:rPr>
          <w:sz w:val="28"/>
          <w:szCs w:val="28"/>
        </w:rPr>
        <w:t>130</w:t>
      </w:r>
      <w:r w:rsidRPr="003F0A68">
        <w:rPr>
          <w:sz w:val="28"/>
          <w:szCs w:val="28"/>
        </w:rPr>
        <w:t xml:space="preserve"> человек, из них педагогических работников – </w:t>
      </w:r>
      <w:r>
        <w:rPr>
          <w:sz w:val="28"/>
          <w:szCs w:val="28"/>
        </w:rPr>
        <w:t>578.</w:t>
      </w:r>
      <w:r w:rsidRPr="003F0A68">
        <w:rPr>
          <w:sz w:val="28"/>
          <w:szCs w:val="28"/>
        </w:rPr>
        <w:t xml:space="preserve"> </w:t>
      </w:r>
    </w:p>
    <w:p w:rsidR="00E41EF8" w:rsidRPr="003F0A68" w:rsidRDefault="00E41EF8" w:rsidP="00E41EF8">
      <w:pPr>
        <w:tabs>
          <w:tab w:val="left" w:pos="567"/>
        </w:tabs>
        <w:jc w:val="both"/>
        <w:rPr>
          <w:sz w:val="28"/>
          <w:szCs w:val="28"/>
        </w:rPr>
      </w:pPr>
      <w:r>
        <w:rPr>
          <w:sz w:val="28"/>
          <w:szCs w:val="28"/>
        </w:rPr>
        <w:tab/>
        <w:t xml:space="preserve">Несмотря на то, что </w:t>
      </w:r>
      <w:r w:rsidRPr="003F0A68">
        <w:rPr>
          <w:sz w:val="28"/>
          <w:szCs w:val="28"/>
        </w:rPr>
        <w:t>ежегодно кадровый состав педагогов пополняется молодыми специалистами, средний возраст педагогических работников составляет 48 лет.</w:t>
      </w:r>
    </w:p>
    <w:p w:rsidR="00E41EF8" w:rsidRPr="003F0A68" w:rsidRDefault="00E41EF8" w:rsidP="00E41EF8">
      <w:pPr>
        <w:tabs>
          <w:tab w:val="left" w:pos="567"/>
        </w:tabs>
        <w:jc w:val="both"/>
        <w:rPr>
          <w:sz w:val="28"/>
          <w:szCs w:val="28"/>
        </w:rPr>
      </w:pPr>
      <w:r w:rsidRPr="003F0A68">
        <w:rPr>
          <w:sz w:val="28"/>
          <w:szCs w:val="28"/>
        </w:rPr>
        <w:tab/>
        <w:t>2</w:t>
      </w:r>
      <w:r>
        <w:rPr>
          <w:sz w:val="28"/>
          <w:szCs w:val="28"/>
        </w:rPr>
        <w:t>6</w:t>
      </w:r>
      <w:r w:rsidRPr="003F0A68">
        <w:rPr>
          <w:sz w:val="28"/>
          <w:szCs w:val="28"/>
        </w:rPr>
        <w:t xml:space="preserve"> молод</w:t>
      </w:r>
      <w:r>
        <w:rPr>
          <w:sz w:val="28"/>
          <w:szCs w:val="28"/>
        </w:rPr>
        <w:t>ых</w:t>
      </w:r>
      <w:r w:rsidRPr="003F0A68">
        <w:rPr>
          <w:sz w:val="28"/>
          <w:szCs w:val="28"/>
        </w:rPr>
        <w:t xml:space="preserve"> специалист</w:t>
      </w:r>
      <w:r>
        <w:rPr>
          <w:sz w:val="28"/>
          <w:szCs w:val="28"/>
        </w:rPr>
        <w:t xml:space="preserve">ов </w:t>
      </w:r>
      <w:r w:rsidRPr="003F0A68">
        <w:rPr>
          <w:sz w:val="28"/>
          <w:szCs w:val="28"/>
        </w:rPr>
        <w:t>труд</w:t>
      </w:r>
      <w:r>
        <w:rPr>
          <w:sz w:val="28"/>
          <w:szCs w:val="28"/>
        </w:rPr>
        <w:t>ятся в образовательных</w:t>
      </w:r>
      <w:r w:rsidRPr="003F0A68">
        <w:rPr>
          <w:sz w:val="28"/>
          <w:szCs w:val="28"/>
        </w:rPr>
        <w:t xml:space="preserve"> учреждения</w:t>
      </w:r>
      <w:r>
        <w:rPr>
          <w:sz w:val="28"/>
          <w:szCs w:val="28"/>
        </w:rPr>
        <w:t>х</w:t>
      </w:r>
      <w:r w:rsidRPr="003F0A68">
        <w:rPr>
          <w:sz w:val="28"/>
          <w:szCs w:val="28"/>
        </w:rPr>
        <w:t>. Тем не менее, коллективы образовательных учреждений стареют, пенсионеры по возрасту продолжают работать в учреждениях образования. Доля педагогов до 35</w:t>
      </w:r>
      <w:r>
        <w:rPr>
          <w:sz w:val="28"/>
          <w:szCs w:val="28"/>
        </w:rPr>
        <w:t xml:space="preserve"> лет и педагогов старше 55 лет </w:t>
      </w:r>
      <w:r w:rsidRPr="003F0A68">
        <w:rPr>
          <w:sz w:val="28"/>
          <w:szCs w:val="28"/>
        </w:rPr>
        <w:t xml:space="preserve">одинаковы.  </w:t>
      </w:r>
    </w:p>
    <w:p w:rsidR="00E41EF8" w:rsidRPr="00E41EF8" w:rsidRDefault="00E41EF8" w:rsidP="00E41EF8">
      <w:pPr>
        <w:pStyle w:val="a6"/>
        <w:rPr>
          <w:sz w:val="28"/>
          <w:szCs w:val="28"/>
          <w:lang w:val="ru-RU"/>
        </w:rPr>
      </w:pPr>
      <w:r w:rsidRPr="00E41EF8">
        <w:rPr>
          <w:sz w:val="28"/>
          <w:szCs w:val="28"/>
          <w:lang w:val="ru-RU" w:eastAsia="ru-RU"/>
        </w:rPr>
        <w:tab/>
      </w:r>
    </w:p>
    <w:p w:rsidR="00E41EF8" w:rsidRPr="00224B33" w:rsidRDefault="00E41EF8" w:rsidP="00E41EF8">
      <w:pPr>
        <w:ind w:firstLine="708"/>
        <w:jc w:val="both"/>
        <w:rPr>
          <w:sz w:val="28"/>
          <w:szCs w:val="28"/>
        </w:rPr>
      </w:pPr>
    </w:p>
    <w:p w:rsidR="000B7FC1" w:rsidRDefault="000B7FC1" w:rsidP="003C4FB6">
      <w:pPr>
        <w:pStyle w:val="a6"/>
        <w:jc w:val="center"/>
        <w:rPr>
          <w:sz w:val="28"/>
          <w:szCs w:val="28"/>
          <w:lang w:val="ru-RU"/>
        </w:rPr>
      </w:pPr>
      <w:r w:rsidRPr="00E471BC">
        <w:rPr>
          <w:sz w:val="28"/>
          <w:szCs w:val="28"/>
        </w:rPr>
        <w:t>VI</w:t>
      </w:r>
      <w:r w:rsidRPr="00E471BC">
        <w:rPr>
          <w:sz w:val="28"/>
          <w:szCs w:val="28"/>
          <w:lang w:val="ru-RU"/>
        </w:rPr>
        <w:t xml:space="preserve"> КУЛЬТУРА</w:t>
      </w:r>
    </w:p>
    <w:p w:rsidR="007A2E4B" w:rsidRPr="003A5906" w:rsidRDefault="007A2E4B" w:rsidP="003C4FB6">
      <w:pPr>
        <w:pStyle w:val="a6"/>
        <w:jc w:val="center"/>
        <w:rPr>
          <w:sz w:val="28"/>
          <w:szCs w:val="28"/>
          <w:lang w:val="ru-RU"/>
        </w:rPr>
      </w:pPr>
    </w:p>
    <w:p w:rsidR="007A2E4B" w:rsidRPr="007A2E4B" w:rsidRDefault="007A2E4B" w:rsidP="007A2E4B">
      <w:pPr>
        <w:pStyle w:val="15"/>
        <w:shd w:val="clear" w:color="auto" w:fill="auto"/>
        <w:ind w:left="60" w:right="80" w:firstLine="700"/>
        <w:rPr>
          <w:sz w:val="28"/>
          <w:szCs w:val="28"/>
        </w:rPr>
      </w:pPr>
      <w:r w:rsidRPr="007A2E4B">
        <w:rPr>
          <w:color w:val="000000"/>
          <w:spacing w:val="0"/>
          <w:sz w:val="28"/>
          <w:szCs w:val="28"/>
        </w:rPr>
        <w:t>Нормативная потребность в клубах и учреждениях клубного типа рассчитывается (1 учреждение на 20 тысяч человек населения). При количестве жителей 53</w:t>
      </w:r>
      <w:r>
        <w:rPr>
          <w:color w:val="000000"/>
          <w:spacing w:val="0"/>
          <w:sz w:val="28"/>
          <w:szCs w:val="28"/>
        </w:rPr>
        <w:t>541</w:t>
      </w:r>
      <w:r w:rsidRPr="007A2E4B">
        <w:rPr>
          <w:color w:val="000000"/>
          <w:spacing w:val="0"/>
          <w:sz w:val="28"/>
          <w:szCs w:val="28"/>
        </w:rPr>
        <w:t xml:space="preserve"> человек потребность в клубах и учреждениях клубного типа составляет 3 клуба и учреждения на 31.12.2018 года в городе работают 2 учреждения клубного типа:</w:t>
      </w:r>
    </w:p>
    <w:p w:rsidR="007A2E4B" w:rsidRPr="007A2E4B" w:rsidRDefault="007A2E4B" w:rsidP="007A2E4B">
      <w:pPr>
        <w:pStyle w:val="15"/>
        <w:shd w:val="clear" w:color="auto" w:fill="auto"/>
        <w:ind w:left="760" w:right="5760"/>
        <w:rPr>
          <w:sz w:val="28"/>
          <w:szCs w:val="28"/>
        </w:rPr>
      </w:pPr>
      <w:r>
        <w:rPr>
          <w:color w:val="000000"/>
          <w:spacing w:val="0"/>
          <w:sz w:val="28"/>
          <w:szCs w:val="28"/>
        </w:rPr>
        <w:t>Дом культуры им. С.</w:t>
      </w:r>
      <w:r w:rsidRPr="007A2E4B">
        <w:rPr>
          <w:color w:val="000000"/>
          <w:spacing w:val="0"/>
          <w:sz w:val="28"/>
          <w:szCs w:val="28"/>
        </w:rPr>
        <w:t>Лазо ДНТ им. П. Комарова</w:t>
      </w:r>
    </w:p>
    <w:p w:rsidR="007A2E4B" w:rsidRDefault="007A2E4B" w:rsidP="007A2E4B">
      <w:pPr>
        <w:pStyle w:val="15"/>
        <w:shd w:val="clear" w:color="auto" w:fill="auto"/>
        <w:spacing w:line="283" w:lineRule="exact"/>
        <w:ind w:left="60" w:right="80" w:firstLine="700"/>
        <w:rPr>
          <w:color w:val="000000"/>
          <w:spacing w:val="0"/>
          <w:sz w:val="28"/>
          <w:szCs w:val="28"/>
        </w:rPr>
      </w:pPr>
      <w:r w:rsidRPr="007A2E4B">
        <w:rPr>
          <w:color w:val="000000"/>
          <w:spacing w:val="0"/>
          <w:sz w:val="28"/>
          <w:szCs w:val="28"/>
        </w:rPr>
        <w:t xml:space="preserve">Нормативная потребность в общедоступных библиотеках рассчитывается (1 библиотека на 10 тыс. населения). </w:t>
      </w:r>
    </w:p>
    <w:p w:rsidR="007A2E4B" w:rsidRPr="007A2E4B" w:rsidRDefault="007A2E4B" w:rsidP="007A2E4B">
      <w:pPr>
        <w:pStyle w:val="15"/>
        <w:shd w:val="clear" w:color="auto" w:fill="auto"/>
        <w:spacing w:line="283" w:lineRule="exact"/>
        <w:ind w:left="60" w:right="80" w:firstLine="700"/>
        <w:rPr>
          <w:sz w:val="28"/>
          <w:szCs w:val="28"/>
        </w:rPr>
      </w:pPr>
      <w:r w:rsidRPr="007A2E4B">
        <w:rPr>
          <w:color w:val="000000"/>
          <w:spacing w:val="0"/>
          <w:sz w:val="28"/>
          <w:szCs w:val="28"/>
        </w:rPr>
        <w:t>При количестве жителей 53</w:t>
      </w:r>
      <w:r>
        <w:rPr>
          <w:color w:val="000000"/>
          <w:spacing w:val="0"/>
          <w:sz w:val="28"/>
          <w:szCs w:val="28"/>
        </w:rPr>
        <w:t>541</w:t>
      </w:r>
      <w:r w:rsidRPr="007A2E4B">
        <w:rPr>
          <w:color w:val="000000"/>
          <w:spacing w:val="0"/>
          <w:sz w:val="28"/>
          <w:szCs w:val="28"/>
        </w:rPr>
        <w:t xml:space="preserve"> человек потребность в библиотеках составляет 6 единиц библиотек. В городе функционирует 6 библиотек:</w:t>
      </w:r>
    </w:p>
    <w:p w:rsidR="007A2E4B" w:rsidRDefault="007A2E4B" w:rsidP="00963F6E">
      <w:pPr>
        <w:pStyle w:val="15"/>
        <w:shd w:val="clear" w:color="auto" w:fill="auto"/>
        <w:spacing w:line="293" w:lineRule="exact"/>
        <w:ind w:left="60" w:right="80" w:firstLine="791"/>
        <w:rPr>
          <w:color w:val="000000"/>
          <w:spacing w:val="0"/>
          <w:sz w:val="28"/>
          <w:szCs w:val="28"/>
        </w:rPr>
      </w:pPr>
      <w:r w:rsidRPr="007A2E4B">
        <w:rPr>
          <w:color w:val="000000"/>
          <w:spacing w:val="0"/>
          <w:sz w:val="28"/>
          <w:szCs w:val="28"/>
        </w:rPr>
        <w:t xml:space="preserve">Центральная городская библиотека имени Н. К. Крупской </w:t>
      </w:r>
    </w:p>
    <w:p w:rsidR="007A2E4B" w:rsidRDefault="007A2E4B" w:rsidP="00963F6E">
      <w:pPr>
        <w:pStyle w:val="15"/>
        <w:shd w:val="clear" w:color="auto" w:fill="auto"/>
        <w:spacing w:line="293" w:lineRule="exact"/>
        <w:ind w:left="60" w:right="80" w:firstLine="791"/>
        <w:rPr>
          <w:color w:val="000000"/>
          <w:spacing w:val="0"/>
          <w:sz w:val="28"/>
          <w:szCs w:val="28"/>
        </w:rPr>
      </w:pPr>
      <w:r w:rsidRPr="007A2E4B">
        <w:rPr>
          <w:color w:val="000000"/>
          <w:spacing w:val="0"/>
          <w:sz w:val="28"/>
          <w:szCs w:val="28"/>
        </w:rPr>
        <w:t xml:space="preserve">Детская библиотека имени П. Морозова </w:t>
      </w:r>
    </w:p>
    <w:p w:rsidR="007A2E4B" w:rsidRDefault="007A2E4B" w:rsidP="00963F6E">
      <w:pPr>
        <w:pStyle w:val="15"/>
        <w:shd w:val="clear" w:color="auto" w:fill="auto"/>
        <w:spacing w:line="293" w:lineRule="exact"/>
        <w:ind w:left="60" w:right="80" w:firstLine="791"/>
        <w:rPr>
          <w:color w:val="000000"/>
          <w:spacing w:val="0"/>
          <w:sz w:val="28"/>
          <w:szCs w:val="28"/>
        </w:rPr>
      </w:pPr>
      <w:r w:rsidRPr="007A2E4B">
        <w:rPr>
          <w:color w:val="000000"/>
          <w:spacing w:val="0"/>
          <w:sz w:val="28"/>
          <w:szCs w:val="28"/>
        </w:rPr>
        <w:t xml:space="preserve">Библиотека-филиал № 1 </w:t>
      </w:r>
    </w:p>
    <w:p w:rsidR="007A2E4B" w:rsidRDefault="007A2E4B" w:rsidP="00963F6E">
      <w:pPr>
        <w:pStyle w:val="15"/>
        <w:shd w:val="clear" w:color="auto" w:fill="auto"/>
        <w:spacing w:line="293" w:lineRule="exact"/>
        <w:ind w:left="60" w:right="80" w:firstLine="791"/>
        <w:rPr>
          <w:color w:val="000000"/>
          <w:spacing w:val="0"/>
          <w:sz w:val="28"/>
          <w:szCs w:val="28"/>
        </w:rPr>
      </w:pPr>
      <w:r w:rsidRPr="007A2E4B">
        <w:rPr>
          <w:color w:val="000000"/>
          <w:spacing w:val="0"/>
          <w:sz w:val="28"/>
          <w:szCs w:val="28"/>
        </w:rPr>
        <w:lastRenderedPageBreak/>
        <w:t xml:space="preserve">Библиотека-филиал № 2 </w:t>
      </w:r>
    </w:p>
    <w:p w:rsidR="007A2E4B" w:rsidRDefault="007A2E4B" w:rsidP="00963F6E">
      <w:pPr>
        <w:pStyle w:val="15"/>
        <w:shd w:val="clear" w:color="auto" w:fill="auto"/>
        <w:spacing w:line="293" w:lineRule="exact"/>
        <w:ind w:left="60" w:right="80" w:firstLine="791"/>
        <w:rPr>
          <w:color w:val="000000"/>
          <w:spacing w:val="0"/>
          <w:sz w:val="28"/>
          <w:szCs w:val="28"/>
        </w:rPr>
      </w:pPr>
      <w:r w:rsidRPr="007A2E4B">
        <w:rPr>
          <w:color w:val="000000"/>
          <w:spacing w:val="0"/>
          <w:sz w:val="28"/>
          <w:szCs w:val="28"/>
        </w:rPr>
        <w:t xml:space="preserve">Библиотека-филиал № 3 </w:t>
      </w:r>
    </w:p>
    <w:p w:rsidR="00963F6E" w:rsidRDefault="007A2E4B" w:rsidP="00963F6E">
      <w:pPr>
        <w:pStyle w:val="15"/>
        <w:shd w:val="clear" w:color="auto" w:fill="auto"/>
        <w:spacing w:line="293" w:lineRule="exact"/>
        <w:ind w:left="60" w:right="80" w:firstLine="791"/>
        <w:rPr>
          <w:color w:val="000000"/>
          <w:spacing w:val="0"/>
          <w:sz w:val="28"/>
          <w:szCs w:val="28"/>
        </w:rPr>
      </w:pPr>
      <w:r w:rsidRPr="007A2E4B">
        <w:rPr>
          <w:color w:val="000000"/>
          <w:spacing w:val="0"/>
          <w:sz w:val="28"/>
          <w:szCs w:val="28"/>
        </w:rPr>
        <w:t xml:space="preserve">Библиотека-филиал № 4 </w:t>
      </w:r>
    </w:p>
    <w:p w:rsidR="007A2E4B" w:rsidRPr="007A2E4B" w:rsidRDefault="007A2E4B" w:rsidP="00963F6E">
      <w:pPr>
        <w:pStyle w:val="15"/>
        <w:shd w:val="clear" w:color="auto" w:fill="auto"/>
        <w:spacing w:line="293" w:lineRule="exact"/>
        <w:ind w:left="60" w:right="80" w:firstLine="791"/>
        <w:rPr>
          <w:sz w:val="28"/>
          <w:szCs w:val="28"/>
        </w:rPr>
      </w:pPr>
      <w:r w:rsidRPr="007A2E4B">
        <w:rPr>
          <w:color w:val="000000"/>
          <w:spacing w:val="0"/>
          <w:sz w:val="28"/>
          <w:szCs w:val="28"/>
        </w:rPr>
        <w:t>Из 11 муниципальных учреждений культуры, в двух учреждениях Дом культуры имени С. Лазо, Центральная городская библиотека им. Н.К. Крупской требуется проведение капитального ремонта. В 2018 году начата реконструкция Дома культуры Железнодорожников сдача объекта планируется в 2020 году.</w:t>
      </w:r>
    </w:p>
    <w:p w:rsidR="007A2E4B" w:rsidRPr="007A2E4B" w:rsidRDefault="007A2E4B" w:rsidP="00963F6E">
      <w:pPr>
        <w:pStyle w:val="15"/>
        <w:shd w:val="clear" w:color="auto" w:fill="auto"/>
        <w:ind w:left="60" w:right="80" w:firstLine="649"/>
        <w:rPr>
          <w:sz w:val="28"/>
          <w:szCs w:val="28"/>
        </w:rPr>
      </w:pPr>
      <w:r w:rsidRPr="007A2E4B">
        <w:rPr>
          <w:color w:val="000000"/>
          <w:spacing w:val="0"/>
          <w:sz w:val="28"/>
          <w:szCs w:val="28"/>
        </w:rPr>
        <w:t>По информации краеведческого музея, в реестре зарегистрировано 18 памятника истории и культуры г. Свободного, состоящих на государственной охране, из них 12 памятники истории, 1 памятник искусства и 5 памятников архитектуры и градостроительства.</w:t>
      </w:r>
    </w:p>
    <w:p w:rsidR="00224238" w:rsidRPr="007A2E4B" w:rsidRDefault="00224238" w:rsidP="007A2E4B">
      <w:pPr>
        <w:rPr>
          <w:sz w:val="28"/>
          <w:szCs w:val="28"/>
          <w:highlight w:val="yellow"/>
        </w:rPr>
      </w:pPr>
    </w:p>
    <w:p w:rsidR="00B3372F" w:rsidRDefault="003643AD" w:rsidP="003C4FB6">
      <w:pPr>
        <w:jc w:val="center"/>
        <w:rPr>
          <w:sz w:val="28"/>
          <w:szCs w:val="28"/>
        </w:rPr>
      </w:pPr>
      <w:r w:rsidRPr="00E471BC">
        <w:rPr>
          <w:sz w:val="28"/>
          <w:szCs w:val="28"/>
          <w:lang w:val="en-US"/>
        </w:rPr>
        <w:t>V</w:t>
      </w:r>
      <w:r w:rsidRPr="00E471BC">
        <w:rPr>
          <w:sz w:val="28"/>
          <w:szCs w:val="28"/>
        </w:rPr>
        <w:t xml:space="preserve"> ФЗИЧЕСКАЯ КУЛЬТУРА И СПОРТ</w:t>
      </w:r>
    </w:p>
    <w:p w:rsidR="00D95363" w:rsidRPr="00D919F4" w:rsidRDefault="00D95363" w:rsidP="003C4FB6">
      <w:pPr>
        <w:jc w:val="center"/>
        <w:rPr>
          <w:sz w:val="28"/>
          <w:szCs w:val="28"/>
        </w:rPr>
      </w:pPr>
    </w:p>
    <w:p w:rsidR="00B3372F" w:rsidRPr="00D919F4" w:rsidRDefault="00B26326" w:rsidP="003C4FB6">
      <w:pPr>
        <w:tabs>
          <w:tab w:val="left" w:pos="360"/>
          <w:tab w:val="left" w:pos="720"/>
          <w:tab w:val="left" w:pos="900"/>
        </w:tabs>
        <w:ind w:firstLine="709"/>
        <w:jc w:val="both"/>
        <w:rPr>
          <w:color w:val="C00000"/>
          <w:sz w:val="28"/>
          <w:szCs w:val="28"/>
        </w:rPr>
      </w:pPr>
      <w:r w:rsidRPr="00D919F4">
        <w:rPr>
          <w:sz w:val="28"/>
          <w:szCs w:val="28"/>
        </w:rPr>
        <w:t>Администрация города активно работает над тем, чтобы развивать спортивно-массовое движение, пропагандировать среди молодежи города здоровый образ жизни. Особое внимание уделяется развитию</w:t>
      </w:r>
      <w:r w:rsidR="00DD1B9C" w:rsidRPr="00D919F4">
        <w:rPr>
          <w:sz w:val="28"/>
          <w:szCs w:val="28"/>
        </w:rPr>
        <w:t xml:space="preserve"> </w:t>
      </w:r>
      <w:r w:rsidRPr="00D919F4">
        <w:rPr>
          <w:sz w:val="28"/>
          <w:szCs w:val="28"/>
        </w:rPr>
        <w:t>спортивно-технической базы, повышению доступности</w:t>
      </w:r>
      <w:r w:rsidR="00DD1B9C" w:rsidRPr="00D919F4">
        <w:rPr>
          <w:sz w:val="28"/>
          <w:szCs w:val="28"/>
        </w:rPr>
        <w:t xml:space="preserve"> </w:t>
      </w:r>
      <w:r w:rsidRPr="00D919F4">
        <w:rPr>
          <w:sz w:val="28"/>
          <w:szCs w:val="28"/>
        </w:rPr>
        <w:t>спортивных объектов для населения</w:t>
      </w:r>
      <w:r w:rsidR="00DD1B9C" w:rsidRPr="00D919F4">
        <w:rPr>
          <w:sz w:val="28"/>
          <w:szCs w:val="28"/>
        </w:rPr>
        <w:t xml:space="preserve"> </w:t>
      </w:r>
      <w:r w:rsidRPr="00D919F4">
        <w:rPr>
          <w:sz w:val="28"/>
          <w:szCs w:val="28"/>
        </w:rPr>
        <w:t>и проведению</w:t>
      </w:r>
      <w:r w:rsidR="00DD1B9C" w:rsidRPr="00D919F4">
        <w:rPr>
          <w:sz w:val="28"/>
          <w:szCs w:val="28"/>
        </w:rPr>
        <w:t xml:space="preserve"> </w:t>
      </w:r>
      <w:r w:rsidRPr="00D919F4">
        <w:rPr>
          <w:sz w:val="28"/>
          <w:szCs w:val="28"/>
        </w:rPr>
        <w:t>массовых спортивных</w:t>
      </w:r>
      <w:r w:rsidR="00DD1B9C" w:rsidRPr="00D919F4">
        <w:rPr>
          <w:sz w:val="28"/>
          <w:szCs w:val="28"/>
        </w:rPr>
        <w:t xml:space="preserve"> </w:t>
      </w:r>
      <w:r w:rsidRPr="00D919F4">
        <w:rPr>
          <w:sz w:val="28"/>
          <w:szCs w:val="28"/>
        </w:rPr>
        <w:t xml:space="preserve">мероприятий и турниров различного уровня. </w:t>
      </w:r>
    </w:p>
    <w:p w:rsidR="00D95363" w:rsidRDefault="00BE16C4" w:rsidP="00BE16C4">
      <w:pPr>
        <w:pStyle w:val="af5"/>
        <w:ind w:left="0" w:firstLine="709"/>
        <w:jc w:val="both"/>
        <w:rPr>
          <w:rFonts w:ascii="Times New Roman" w:hAnsi="Times New Roman"/>
          <w:sz w:val="28"/>
          <w:szCs w:val="28"/>
        </w:rPr>
      </w:pPr>
      <w:r w:rsidRPr="0088533F">
        <w:rPr>
          <w:rFonts w:ascii="Times New Roman" w:hAnsi="Times New Roman"/>
          <w:sz w:val="28"/>
          <w:szCs w:val="28"/>
        </w:rPr>
        <w:t xml:space="preserve">Численность </w:t>
      </w:r>
      <w:r w:rsidR="00367FE7">
        <w:rPr>
          <w:rFonts w:ascii="Times New Roman" w:hAnsi="Times New Roman"/>
          <w:sz w:val="28"/>
          <w:szCs w:val="28"/>
        </w:rPr>
        <w:t xml:space="preserve">населения городского округа (муниципального района) в возрасте 6-29 лет на 1 января отчетного года составила 16 192 человека. Доля населения, систематически занимающегося физической культурой и спортом составил в 2018 году 28,6%, что на 13,5% больше прошлого года. </w:t>
      </w:r>
    </w:p>
    <w:p w:rsidR="00F9381A" w:rsidRPr="00183EEF" w:rsidRDefault="00F9381A" w:rsidP="003C4FB6">
      <w:pPr>
        <w:jc w:val="both"/>
        <w:rPr>
          <w:sz w:val="28"/>
          <w:szCs w:val="28"/>
          <w:highlight w:val="yellow"/>
        </w:rPr>
      </w:pPr>
    </w:p>
    <w:p w:rsidR="00A134B4" w:rsidRPr="00E471BC" w:rsidRDefault="00A134B4" w:rsidP="003C4FB6">
      <w:pPr>
        <w:contextualSpacing/>
        <w:jc w:val="center"/>
        <w:rPr>
          <w:sz w:val="28"/>
          <w:szCs w:val="28"/>
        </w:rPr>
      </w:pPr>
      <w:r w:rsidRPr="00E471BC">
        <w:rPr>
          <w:sz w:val="28"/>
          <w:szCs w:val="28"/>
          <w:lang w:val="en-US"/>
        </w:rPr>
        <w:t>VI</w:t>
      </w:r>
      <w:r w:rsidRPr="00E471BC">
        <w:rPr>
          <w:sz w:val="28"/>
          <w:szCs w:val="28"/>
        </w:rPr>
        <w:t xml:space="preserve">  ЖИЛИЩНОЕ СТРОИТЕЛЬСТВО И ОБЕСПЕЧЕНИЕ ГРАЖДАН ЖИЛЬЕМ</w:t>
      </w:r>
    </w:p>
    <w:p w:rsidR="00E8271B" w:rsidRPr="008D3EEB" w:rsidRDefault="00E8271B" w:rsidP="00E8271B">
      <w:pPr>
        <w:autoSpaceDE w:val="0"/>
        <w:autoSpaceDN w:val="0"/>
        <w:adjustRightInd w:val="0"/>
        <w:spacing w:line="276" w:lineRule="auto"/>
        <w:ind w:firstLine="540"/>
        <w:jc w:val="both"/>
        <w:rPr>
          <w:sz w:val="28"/>
          <w:szCs w:val="28"/>
        </w:rPr>
      </w:pPr>
      <w:r w:rsidRPr="00E471BC">
        <w:rPr>
          <w:sz w:val="28"/>
          <w:szCs w:val="28"/>
        </w:rPr>
        <w:t>Переселение граждан из аварийного жилищного фонда осуществляется</w:t>
      </w:r>
      <w:r w:rsidRPr="008D3EEB">
        <w:rPr>
          <w:sz w:val="28"/>
          <w:szCs w:val="28"/>
        </w:rPr>
        <w:t xml:space="preserve"> в соответствии с жилищным </w:t>
      </w:r>
      <w:hyperlink r:id="rId8" w:history="1">
        <w:r w:rsidRPr="008D3EEB">
          <w:rPr>
            <w:sz w:val="28"/>
            <w:szCs w:val="28"/>
          </w:rPr>
          <w:t>законодательством</w:t>
        </w:r>
      </w:hyperlink>
      <w:r w:rsidRPr="008D3EEB">
        <w:rPr>
          <w:sz w:val="28"/>
          <w:szCs w:val="28"/>
        </w:rPr>
        <w:t xml:space="preserve">. При переселении из аварийного фонда, гражданам предоставляются благоустроенные жилые помещения, отвечающие санитарно техническим требованиям.  </w:t>
      </w:r>
    </w:p>
    <w:p w:rsidR="00E8271B" w:rsidRPr="008D3EEB" w:rsidRDefault="00E8271B" w:rsidP="00E8271B">
      <w:pPr>
        <w:tabs>
          <w:tab w:val="left" w:pos="448"/>
        </w:tabs>
        <w:spacing w:line="276" w:lineRule="auto"/>
        <w:ind w:firstLine="720"/>
        <w:jc w:val="both"/>
        <w:rPr>
          <w:sz w:val="28"/>
          <w:szCs w:val="28"/>
        </w:rPr>
      </w:pPr>
      <w:r w:rsidRPr="008D3EEB">
        <w:rPr>
          <w:sz w:val="28"/>
          <w:szCs w:val="28"/>
        </w:rPr>
        <w:t xml:space="preserve">Всего в рамках муниципальной адресной программы «Переселение граждан из аварийного жилищного фонда с учетом необходимости развития малоэтажного жилищного строительства» с 2013  </w:t>
      </w:r>
      <w:r w:rsidR="00664795">
        <w:rPr>
          <w:sz w:val="28"/>
          <w:szCs w:val="28"/>
        </w:rPr>
        <w:t>до  2019</w:t>
      </w:r>
      <w:r w:rsidRPr="008D3EEB">
        <w:rPr>
          <w:sz w:val="28"/>
          <w:szCs w:val="28"/>
        </w:rPr>
        <w:t xml:space="preserve"> года  в городе Свободном</w:t>
      </w:r>
      <w:r w:rsidR="00664795">
        <w:rPr>
          <w:sz w:val="28"/>
          <w:szCs w:val="28"/>
        </w:rPr>
        <w:t xml:space="preserve"> подлежит ликвидации 79 тыс. 393</w:t>
      </w:r>
      <w:r w:rsidRPr="008D3EEB">
        <w:rPr>
          <w:sz w:val="28"/>
          <w:szCs w:val="28"/>
        </w:rPr>
        <w:t xml:space="preserve"> </w:t>
      </w:r>
      <w:r w:rsidR="00B308A0">
        <w:rPr>
          <w:sz w:val="28"/>
          <w:szCs w:val="28"/>
        </w:rPr>
        <w:t>м</w:t>
      </w:r>
      <w:r w:rsidR="00B308A0">
        <w:rPr>
          <w:sz w:val="28"/>
          <w:szCs w:val="28"/>
          <w:vertAlign w:val="superscript"/>
        </w:rPr>
        <w:t>2</w:t>
      </w:r>
      <w:r w:rsidR="00664795">
        <w:rPr>
          <w:sz w:val="28"/>
          <w:szCs w:val="28"/>
        </w:rPr>
        <w:t xml:space="preserve"> аварийного жилья (406 барачного типа, 1830 квартир, в которых проживали и проживают 3951 человек</w:t>
      </w:r>
      <w:r w:rsidRPr="008D3EEB">
        <w:rPr>
          <w:sz w:val="28"/>
          <w:szCs w:val="28"/>
        </w:rPr>
        <w:t xml:space="preserve">). </w:t>
      </w:r>
    </w:p>
    <w:p w:rsidR="00E8271B" w:rsidRPr="008D3EEB" w:rsidRDefault="00AF4B46" w:rsidP="00E8271B">
      <w:pPr>
        <w:spacing w:line="276" w:lineRule="auto"/>
        <w:ind w:firstLine="708"/>
        <w:jc w:val="both"/>
        <w:rPr>
          <w:sz w:val="28"/>
          <w:szCs w:val="28"/>
        </w:rPr>
      </w:pPr>
      <w:r>
        <w:rPr>
          <w:sz w:val="28"/>
          <w:szCs w:val="28"/>
        </w:rPr>
        <w:t>В 2018</w:t>
      </w:r>
      <w:r w:rsidR="00E8271B" w:rsidRPr="008D3EEB">
        <w:rPr>
          <w:sz w:val="28"/>
          <w:szCs w:val="28"/>
        </w:rPr>
        <w:t xml:space="preserve"> году  рамках реализации  программы переселения граждан из аварийного жилищного  фонда на территории города Свободного было </w:t>
      </w:r>
      <w:r>
        <w:rPr>
          <w:sz w:val="28"/>
          <w:szCs w:val="28"/>
        </w:rPr>
        <w:t>построено 9</w:t>
      </w:r>
      <w:r w:rsidR="00E8271B" w:rsidRPr="008D3EEB">
        <w:rPr>
          <w:sz w:val="28"/>
          <w:szCs w:val="28"/>
        </w:rPr>
        <w:t xml:space="preserve"> многоквартирных домов с благоустроенными жилыми помещениями, отвечающее санитарным и техническим нормам,  а так же </w:t>
      </w:r>
      <w:r w:rsidR="00E8271B" w:rsidRPr="008D3EEB">
        <w:rPr>
          <w:sz w:val="28"/>
          <w:szCs w:val="28"/>
        </w:rPr>
        <w:lastRenderedPageBreak/>
        <w:t xml:space="preserve">приобретено </w:t>
      </w:r>
      <w:r>
        <w:rPr>
          <w:sz w:val="28"/>
          <w:szCs w:val="28"/>
        </w:rPr>
        <w:t>в новостройках 289</w:t>
      </w:r>
      <w:r w:rsidR="00E8271B" w:rsidRPr="008D3EEB">
        <w:rPr>
          <w:sz w:val="28"/>
          <w:szCs w:val="28"/>
        </w:rPr>
        <w:t xml:space="preserve"> благоустроенных квартиры. Расселено </w:t>
      </w:r>
      <w:r>
        <w:rPr>
          <w:sz w:val="28"/>
          <w:szCs w:val="28"/>
        </w:rPr>
        <w:t>12337,37</w:t>
      </w:r>
      <w:r w:rsidR="00E8271B" w:rsidRPr="008D3EEB">
        <w:rPr>
          <w:sz w:val="28"/>
          <w:szCs w:val="28"/>
        </w:rPr>
        <w:t xml:space="preserve"> </w:t>
      </w:r>
      <w:r w:rsidR="00B308A0">
        <w:rPr>
          <w:sz w:val="28"/>
          <w:szCs w:val="28"/>
        </w:rPr>
        <w:t>м</w:t>
      </w:r>
      <w:r w:rsidR="00B308A0">
        <w:rPr>
          <w:sz w:val="28"/>
          <w:szCs w:val="28"/>
          <w:vertAlign w:val="superscript"/>
        </w:rPr>
        <w:t>2</w:t>
      </w:r>
      <w:r>
        <w:rPr>
          <w:sz w:val="28"/>
          <w:szCs w:val="28"/>
        </w:rPr>
        <w:t>.</w:t>
      </w:r>
      <w:r w:rsidR="00E8271B" w:rsidRPr="008D3EEB">
        <w:rPr>
          <w:sz w:val="28"/>
          <w:szCs w:val="28"/>
        </w:rPr>
        <w:t xml:space="preserve"> </w:t>
      </w:r>
    </w:p>
    <w:p w:rsidR="0057350F" w:rsidRPr="004C16AE" w:rsidRDefault="0057350F" w:rsidP="0057350F">
      <w:pPr>
        <w:contextualSpacing/>
        <w:jc w:val="center"/>
        <w:rPr>
          <w:sz w:val="28"/>
          <w:szCs w:val="28"/>
        </w:rPr>
      </w:pPr>
      <w:r w:rsidRPr="004C16AE">
        <w:rPr>
          <w:sz w:val="28"/>
          <w:szCs w:val="28"/>
          <w:lang w:val="en-US"/>
        </w:rPr>
        <w:t>VII</w:t>
      </w:r>
      <w:r w:rsidRPr="004C16AE">
        <w:rPr>
          <w:sz w:val="28"/>
          <w:szCs w:val="28"/>
        </w:rPr>
        <w:t xml:space="preserve"> ЖИЛИЩНО – КОММУНАЛЬНОЕ ХОЗЯЙСТВО</w:t>
      </w:r>
    </w:p>
    <w:p w:rsidR="00AF4B46" w:rsidRPr="004C16AE" w:rsidRDefault="00AF4B46" w:rsidP="0057350F">
      <w:pPr>
        <w:contextualSpacing/>
        <w:jc w:val="center"/>
        <w:rPr>
          <w:sz w:val="28"/>
          <w:szCs w:val="28"/>
        </w:rPr>
      </w:pPr>
    </w:p>
    <w:p w:rsidR="0057350F" w:rsidRDefault="0057350F" w:rsidP="0057350F">
      <w:pPr>
        <w:ind w:firstLine="709"/>
        <w:contextualSpacing/>
        <w:jc w:val="both"/>
        <w:rPr>
          <w:sz w:val="28"/>
          <w:szCs w:val="28"/>
        </w:rPr>
      </w:pPr>
      <w:r w:rsidRPr="004C16AE">
        <w:rPr>
          <w:sz w:val="28"/>
          <w:szCs w:val="28"/>
        </w:rPr>
        <w:t xml:space="preserve">На территории города </w:t>
      </w:r>
      <w:r w:rsidR="004C16AE" w:rsidRPr="004C16AE">
        <w:rPr>
          <w:sz w:val="28"/>
          <w:szCs w:val="28"/>
        </w:rPr>
        <w:t>582</w:t>
      </w:r>
      <w:r w:rsidRPr="004C16AE">
        <w:rPr>
          <w:sz w:val="28"/>
          <w:szCs w:val="28"/>
        </w:rPr>
        <w:t xml:space="preserve"> многоквартирных дома (без учета блокированной застройки), из которых под управлением  управляющих организаций  - </w:t>
      </w:r>
      <w:r w:rsidR="004C16AE" w:rsidRPr="004C16AE">
        <w:rPr>
          <w:sz w:val="28"/>
          <w:szCs w:val="28"/>
        </w:rPr>
        <w:t>329</w:t>
      </w:r>
      <w:r w:rsidRPr="004C16AE">
        <w:rPr>
          <w:sz w:val="28"/>
          <w:szCs w:val="28"/>
        </w:rPr>
        <w:t xml:space="preserve"> ед., ТСЖ, ЖСК- 10 ед., непосредственная форма управления с</w:t>
      </w:r>
      <w:r w:rsidR="004C16AE" w:rsidRPr="004C16AE">
        <w:rPr>
          <w:sz w:val="28"/>
          <w:szCs w:val="28"/>
        </w:rPr>
        <w:t xml:space="preserve"> количеством квартир до 30 – 243</w:t>
      </w:r>
      <w:r w:rsidRPr="004C16AE">
        <w:rPr>
          <w:sz w:val="28"/>
          <w:szCs w:val="28"/>
        </w:rPr>
        <w:t xml:space="preserve"> ед.    </w:t>
      </w:r>
    </w:p>
    <w:p w:rsidR="00B6289B" w:rsidRDefault="00B6289B" w:rsidP="0057350F">
      <w:pPr>
        <w:ind w:firstLine="709"/>
        <w:contextualSpacing/>
        <w:jc w:val="both"/>
        <w:rPr>
          <w:sz w:val="28"/>
          <w:szCs w:val="28"/>
        </w:rPr>
      </w:pPr>
    </w:p>
    <w:p w:rsidR="00B6289B" w:rsidRDefault="00B6289B" w:rsidP="00B6289B">
      <w:pPr>
        <w:ind w:firstLine="709"/>
        <w:contextualSpacing/>
        <w:jc w:val="center"/>
        <w:rPr>
          <w:sz w:val="28"/>
          <w:szCs w:val="28"/>
        </w:rPr>
      </w:pPr>
      <w:r w:rsidRPr="00B6289B">
        <w:rPr>
          <w:sz w:val="28"/>
          <w:szCs w:val="28"/>
        </w:rPr>
        <w:t>Пе</w:t>
      </w:r>
      <w:r w:rsidRPr="00B6289B">
        <w:rPr>
          <w:sz w:val="28"/>
          <w:szCs w:val="28"/>
        </w:rPr>
        <w:softHyphen/>
        <w:t>речень организаций, оказывающих жилищные услуги населению в многоквартир</w:t>
      </w:r>
      <w:r w:rsidRPr="00B6289B">
        <w:rPr>
          <w:sz w:val="28"/>
          <w:szCs w:val="28"/>
        </w:rPr>
        <w:softHyphen/>
        <w:t>ных домах, которые осуществляют свою деятельность на территории города Свободного</w:t>
      </w:r>
      <w:r>
        <w:rPr>
          <w:sz w:val="28"/>
          <w:szCs w:val="28"/>
        </w:rPr>
        <w:t>.</w:t>
      </w:r>
    </w:p>
    <w:p w:rsidR="00B6289B" w:rsidRPr="00B6289B" w:rsidRDefault="00B6289B" w:rsidP="00B6289B">
      <w:pPr>
        <w:ind w:firstLine="709"/>
        <w:contextualSpacing/>
        <w:jc w:val="center"/>
        <w:rPr>
          <w:sz w:val="28"/>
          <w:szCs w:val="28"/>
        </w:rPr>
      </w:pPr>
    </w:p>
    <w:tbl>
      <w:tblPr>
        <w:tblStyle w:val="af1"/>
        <w:tblW w:w="9791" w:type="dxa"/>
        <w:tblLook w:val="01E0"/>
      </w:tblPr>
      <w:tblGrid>
        <w:gridCol w:w="9791"/>
      </w:tblGrid>
      <w:tr w:rsidR="00B6289B" w:rsidRPr="00B60210" w:rsidTr="00F574B7">
        <w:tc>
          <w:tcPr>
            <w:tcW w:w="2381" w:type="dxa"/>
          </w:tcPr>
          <w:p w:rsidR="00B6289B" w:rsidRPr="00B60210" w:rsidRDefault="00B6289B" w:rsidP="00F574B7">
            <w:pPr>
              <w:jc w:val="center"/>
              <w:rPr>
                <w:sz w:val="20"/>
                <w:szCs w:val="20"/>
              </w:rPr>
            </w:pPr>
            <w:r w:rsidRPr="00B60210">
              <w:rPr>
                <w:sz w:val="20"/>
                <w:szCs w:val="20"/>
              </w:rPr>
              <w:t>ОБЩЕСТВО С ОГРАНИЧЕННОЙ ОТВЕТСТВЕННОСТЬЮ "ЖИЛСЕРВИС УПРАВЛЯЮЩАЯ КОМПАНИЯ"</w:t>
            </w:r>
          </w:p>
        </w:tc>
      </w:tr>
      <w:tr w:rsidR="00B6289B" w:rsidRPr="00B60210" w:rsidTr="00F574B7">
        <w:tc>
          <w:tcPr>
            <w:tcW w:w="2381" w:type="dxa"/>
          </w:tcPr>
          <w:p w:rsidR="00B6289B" w:rsidRPr="00B60210" w:rsidRDefault="00B6289B" w:rsidP="00F574B7">
            <w:pPr>
              <w:jc w:val="center"/>
              <w:rPr>
                <w:sz w:val="20"/>
                <w:szCs w:val="20"/>
              </w:rPr>
            </w:pPr>
            <w:r w:rsidRPr="00B60210">
              <w:rPr>
                <w:sz w:val="20"/>
                <w:szCs w:val="20"/>
              </w:rPr>
              <w:t>ОБЩЕСТВО С ОГРАНИЧЕННОЙ ОТВЕТСТВЕННОСТЬЮ "ДОМСЕРВИС" Г. СВОБОДНОГО</w:t>
            </w:r>
          </w:p>
        </w:tc>
      </w:tr>
      <w:tr w:rsidR="00B6289B" w:rsidRPr="00B60210" w:rsidTr="00F574B7">
        <w:tc>
          <w:tcPr>
            <w:tcW w:w="2381" w:type="dxa"/>
          </w:tcPr>
          <w:p w:rsidR="00B6289B" w:rsidRPr="00B60210" w:rsidRDefault="00B6289B" w:rsidP="00F574B7">
            <w:pPr>
              <w:jc w:val="center"/>
              <w:rPr>
                <w:sz w:val="20"/>
                <w:szCs w:val="20"/>
              </w:rPr>
            </w:pPr>
            <w:r w:rsidRPr="00B60210">
              <w:rPr>
                <w:sz w:val="20"/>
                <w:szCs w:val="20"/>
              </w:rPr>
              <w:t>ОБЩЕСТВО С ОГРАНИЧЕННОЙ ОТВЕТСТВЕННОСТЬЮ "ГОРОДСКАЯ УПРАВЛЯЮЩАЯ КОМПАНИЯ- ГУК 2"</w:t>
            </w:r>
          </w:p>
        </w:tc>
      </w:tr>
      <w:tr w:rsidR="00B6289B" w:rsidRPr="00B60210" w:rsidTr="00F574B7">
        <w:tc>
          <w:tcPr>
            <w:tcW w:w="2381" w:type="dxa"/>
          </w:tcPr>
          <w:p w:rsidR="00B6289B" w:rsidRPr="00B60210" w:rsidRDefault="00B6289B" w:rsidP="00F574B7">
            <w:pPr>
              <w:jc w:val="center"/>
              <w:rPr>
                <w:sz w:val="20"/>
                <w:szCs w:val="20"/>
              </w:rPr>
            </w:pPr>
            <w:r w:rsidRPr="00B60210">
              <w:rPr>
                <w:sz w:val="20"/>
                <w:szCs w:val="20"/>
              </w:rPr>
              <w:t>ОБЩЕСТВО С ОГРАНИЧЕННОЙ ОТВЕТСТВЕННОСТЬЮ "АМУРСКАЯ УПРАВЛЯЮЩАЯ КОМПАНИЯ. СВОБОДНЫЙ"</w:t>
            </w:r>
          </w:p>
        </w:tc>
      </w:tr>
      <w:tr w:rsidR="00B6289B" w:rsidRPr="00B60210" w:rsidTr="00F574B7">
        <w:tc>
          <w:tcPr>
            <w:tcW w:w="2381" w:type="dxa"/>
          </w:tcPr>
          <w:p w:rsidR="00B6289B" w:rsidRPr="00B60210" w:rsidRDefault="00B6289B" w:rsidP="00F574B7">
            <w:pPr>
              <w:pStyle w:val="af5"/>
              <w:tabs>
                <w:tab w:val="left" w:pos="1276"/>
              </w:tabs>
              <w:ind w:left="0"/>
              <w:jc w:val="center"/>
              <w:rPr>
                <w:rFonts w:ascii="Times New Roman" w:eastAsia="Times New Roman" w:hAnsi="Times New Roman"/>
                <w:bCs/>
                <w:kern w:val="36"/>
                <w:sz w:val="20"/>
                <w:szCs w:val="20"/>
                <w:lang w:eastAsia="ru-RU"/>
              </w:rPr>
            </w:pPr>
            <w:r w:rsidRPr="00B60210">
              <w:rPr>
                <w:rFonts w:ascii="Times New Roman" w:hAnsi="Times New Roman"/>
                <w:sz w:val="20"/>
                <w:szCs w:val="20"/>
              </w:rPr>
              <w:t>ОБЩЕСТВО С ОГРАНИЧЕННОЙ ОТВЕТСТВЕННОСТЬЮ "ЖИЛИЩНО-КОММУНАЛЬНОЕ ХОЗЯЙСТВО АМУРСТРОЙ"</w:t>
            </w:r>
          </w:p>
        </w:tc>
      </w:tr>
      <w:tr w:rsidR="00B6289B" w:rsidRPr="00B60210" w:rsidTr="00F574B7">
        <w:tc>
          <w:tcPr>
            <w:tcW w:w="2381" w:type="dxa"/>
          </w:tcPr>
          <w:p w:rsidR="00B6289B" w:rsidRPr="00B60210" w:rsidRDefault="00B6289B" w:rsidP="00F574B7">
            <w:pPr>
              <w:shd w:val="clear" w:color="auto" w:fill="FFFFFF"/>
              <w:ind w:left="-40" w:right="-41"/>
              <w:jc w:val="center"/>
              <w:rPr>
                <w:spacing w:val="-2"/>
                <w:sz w:val="20"/>
                <w:szCs w:val="20"/>
              </w:rPr>
            </w:pPr>
            <w:r w:rsidRPr="00B60210">
              <w:rPr>
                <w:sz w:val="20"/>
                <w:szCs w:val="20"/>
              </w:rPr>
              <w:t>ОБЩЕСТВО С ОГРАНИЧЕННОЙ ОТВЕТСТВЕННОСТЬЮ "УК ФОРТУНА"</w:t>
            </w:r>
          </w:p>
        </w:tc>
      </w:tr>
      <w:tr w:rsidR="00B6289B" w:rsidRPr="00B60210" w:rsidTr="00F574B7">
        <w:tc>
          <w:tcPr>
            <w:tcW w:w="2381" w:type="dxa"/>
          </w:tcPr>
          <w:p w:rsidR="00B6289B" w:rsidRPr="00B60210" w:rsidRDefault="00B6289B" w:rsidP="00F574B7">
            <w:pPr>
              <w:shd w:val="clear" w:color="auto" w:fill="FFFFFF"/>
              <w:ind w:left="-40" w:right="-41"/>
              <w:jc w:val="center"/>
              <w:rPr>
                <w:spacing w:val="-2"/>
                <w:sz w:val="20"/>
                <w:szCs w:val="20"/>
              </w:rPr>
            </w:pPr>
            <w:r w:rsidRPr="00B60210">
              <w:rPr>
                <w:sz w:val="20"/>
                <w:szCs w:val="20"/>
              </w:rPr>
              <w:t>ОБЩЕСТВО С ОГРАНИЧЕННОЙ ОТВЕТСТВЕННОСТЬЮ "УПРАВЛЯЮЩАЯ КОМПАНИЯ "НОВЫЙ ГОРОД</w:t>
            </w:r>
          </w:p>
        </w:tc>
      </w:tr>
      <w:tr w:rsidR="00B6289B" w:rsidRPr="00B60210" w:rsidTr="00F574B7">
        <w:tc>
          <w:tcPr>
            <w:tcW w:w="2381" w:type="dxa"/>
          </w:tcPr>
          <w:p w:rsidR="00B6289B" w:rsidRPr="00B60210" w:rsidRDefault="00B6289B" w:rsidP="00F574B7">
            <w:pPr>
              <w:jc w:val="center"/>
              <w:rPr>
                <w:color w:val="000000"/>
                <w:sz w:val="20"/>
                <w:szCs w:val="20"/>
              </w:rPr>
            </w:pPr>
            <w:r w:rsidRPr="00B60210">
              <w:rPr>
                <w:color w:val="000000"/>
                <w:sz w:val="20"/>
                <w:szCs w:val="20"/>
              </w:rPr>
              <w:t>ТОВАРИЩЕСТВО СОБСТВЕННИКОВ ЖИЛЬЯ "ВОСТОК"</w:t>
            </w:r>
          </w:p>
        </w:tc>
      </w:tr>
      <w:tr w:rsidR="00B6289B" w:rsidRPr="00B60210" w:rsidTr="00F574B7">
        <w:tc>
          <w:tcPr>
            <w:tcW w:w="2381" w:type="dxa"/>
          </w:tcPr>
          <w:p w:rsidR="00B6289B" w:rsidRPr="00B60210" w:rsidRDefault="00B6289B" w:rsidP="00F574B7">
            <w:pPr>
              <w:jc w:val="center"/>
              <w:rPr>
                <w:color w:val="000000"/>
                <w:sz w:val="20"/>
                <w:szCs w:val="20"/>
              </w:rPr>
            </w:pPr>
            <w:r w:rsidRPr="00B60210">
              <w:rPr>
                <w:color w:val="000000"/>
                <w:sz w:val="20"/>
                <w:szCs w:val="20"/>
              </w:rPr>
              <w:t>ТОВАРИЩЕСТВО СОБСТВЕННИКОВ ЖИЛЬЯ "ДОМОВЛАДЕЛЕЦ"</w:t>
            </w:r>
          </w:p>
        </w:tc>
      </w:tr>
      <w:tr w:rsidR="00B6289B" w:rsidRPr="00B60210" w:rsidTr="00F574B7">
        <w:tc>
          <w:tcPr>
            <w:tcW w:w="2381" w:type="dxa"/>
          </w:tcPr>
          <w:p w:rsidR="00B6289B" w:rsidRPr="00B60210" w:rsidRDefault="00B6289B" w:rsidP="00F574B7">
            <w:pPr>
              <w:jc w:val="center"/>
              <w:rPr>
                <w:color w:val="000000"/>
                <w:sz w:val="20"/>
                <w:szCs w:val="20"/>
              </w:rPr>
            </w:pPr>
            <w:r w:rsidRPr="00B60210">
              <w:rPr>
                <w:color w:val="000000"/>
                <w:sz w:val="20"/>
                <w:szCs w:val="20"/>
              </w:rPr>
              <w:t>ЖИЛИЩНО - СТРОИТЕЛЬНЫЙ КООПЕРАТИВ "ЗОДИАК"</w:t>
            </w:r>
          </w:p>
        </w:tc>
      </w:tr>
      <w:tr w:rsidR="00B6289B" w:rsidRPr="00B60210" w:rsidTr="00F574B7">
        <w:tc>
          <w:tcPr>
            <w:tcW w:w="2381" w:type="dxa"/>
          </w:tcPr>
          <w:p w:rsidR="00B6289B" w:rsidRPr="00B60210" w:rsidRDefault="00B6289B" w:rsidP="00F574B7">
            <w:pPr>
              <w:jc w:val="center"/>
              <w:rPr>
                <w:color w:val="000000"/>
                <w:sz w:val="20"/>
                <w:szCs w:val="20"/>
              </w:rPr>
            </w:pPr>
            <w:r w:rsidRPr="00B60210">
              <w:rPr>
                <w:sz w:val="20"/>
                <w:szCs w:val="20"/>
              </w:rPr>
              <w:t>ЖИЛИЩНЫЙ КООПЕРАТИВ "НАРОДНЫЙ"</w:t>
            </w:r>
          </w:p>
        </w:tc>
      </w:tr>
      <w:tr w:rsidR="00B6289B" w:rsidRPr="00B60210" w:rsidTr="00F574B7">
        <w:tc>
          <w:tcPr>
            <w:tcW w:w="2381" w:type="dxa"/>
          </w:tcPr>
          <w:p w:rsidR="00B6289B" w:rsidRPr="00B60210" w:rsidRDefault="00B6289B" w:rsidP="00F574B7">
            <w:pPr>
              <w:jc w:val="center"/>
              <w:rPr>
                <w:color w:val="000000"/>
                <w:sz w:val="20"/>
                <w:szCs w:val="20"/>
              </w:rPr>
            </w:pPr>
            <w:r w:rsidRPr="00B60210">
              <w:rPr>
                <w:sz w:val="20"/>
                <w:szCs w:val="20"/>
              </w:rPr>
              <w:t>ТОВАРИЩЕСТВО СОБСТВЕННИКОВ ЖИЛЬЯ "КРУЧИНИНА, 1"</w:t>
            </w:r>
          </w:p>
        </w:tc>
      </w:tr>
      <w:tr w:rsidR="00B6289B" w:rsidRPr="00B60210" w:rsidTr="00F574B7">
        <w:tc>
          <w:tcPr>
            <w:tcW w:w="2381" w:type="dxa"/>
          </w:tcPr>
          <w:p w:rsidR="00B6289B" w:rsidRPr="00B60210" w:rsidRDefault="00B6289B" w:rsidP="00F574B7">
            <w:pPr>
              <w:jc w:val="center"/>
              <w:rPr>
                <w:color w:val="000000"/>
                <w:sz w:val="20"/>
                <w:szCs w:val="20"/>
              </w:rPr>
            </w:pPr>
            <w:r w:rsidRPr="00B60210">
              <w:rPr>
                <w:sz w:val="20"/>
                <w:szCs w:val="20"/>
              </w:rPr>
              <w:t>ТОВАРИЩЕСТВО СОБСТВЕННИКОВ ЖИЛЬЯ "ВЫСОКОВОЛЬТНИК"</w:t>
            </w:r>
          </w:p>
        </w:tc>
      </w:tr>
      <w:tr w:rsidR="00B6289B" w:rsidRPr="00B60210" w:rsidTr="00F574B7">
        <w:tc>
          <w:tcPr>
            <w:tcW w:w="2381" w:type="dxa"/>
          </w:tcPr>
          <w:p w:rsidR="00B6289B" w:rsidRPr="00B60210" w:rsidRDefault="00B6289B" w:rsidP="00F574B7">
            <w:pPr>
              <w:jc w:val="center"/>
              <w:rPr>
                <w:color w:val="000000"/>
                <w:sz w:val="20"/>
                <w:szCs w:val="20"/>
              </w:rPr>
            </w:pPr>
            <w:r w:rsidRPr="00B60210">
              <w:rPr>
                <w:sz w:val="20"/>
                <w:szCs w:val="20"/>
              </w:rPr>
              <w:t>ЖИЛИЩНО-СТРОИТЕЛЬНЫЙ КООПЕРАТИВ №1 ПРИ СВОБОДНЕНСКОМ ОТДЕЛЕНИИ ЗАБАЙКАЛЬСКОЙ ЖЕЛЕЗНОЙ ДОРОГИ</w:t>
            </w:r>
          </w:p>
        </w:tc>
      </w:tr>
      <w:tr w:rsidR="00B6289B" w:rsidRPr="00B60210" w:rsidTr="00F574B7">
        <w:tc>
          <w:tcPr>
            <w:tcW w:w="2381" w:type="dxa"/>
          </w:tcPr>
          <w:p w:rsidR="00B6289B" w:rsidRPr="00B60210" w:rsidRDefault="00B6289B" w:rsidP="00F574B7">
            <w:pPr>
              <w:jc w:val="center"/>
              <w:rPr>
                <w:color w:val="000000"/>
                <w:sz w:val="20"/>
                <w:szCs w:val="20"/>
              </w:rPr>
            </w:pPr>
            <w:r w:rsidRPr="00B60210">
              <w:rPr>
                <w:sz w:val="20"/>
                <w:szCs w:val="20"/>
              </w:rPr>
              <w:t>ЖИЛИЩНО - СТРОИТЕЛЬНЫЙ КООПЕРАТИВ № 3 ПРИ СВОБОДНЕНСКОМ ОТДЕЛЕНИИ ЗАБАЙКАЛЬСКОЙ ЖЕЛЕЗНОЙ ДОРОГИ</w:t>
            </w:r>
          </w:p>
        </w:tc>
      </w:tr>
    </w:tbl>
    <w:p w:rsidR="00B6289B" w:rsidRDefault="00B6289B" w:rsidP="0057350F">
      <w:pPr>
        <w:ind w:firstLine="709"/>
        <w:contextualSpacing/>
        <w:jc w:val="both"/>
        <w:rPr>
          <w:sz w:val="28"/>
          <w:szCs w:val="28"/>
        </w:rPr>
      </w:pPr>
    </w:p>
    <w:p w:rsidR="0057350F" w:rsidRPr="00257F47" w:rsidRDefault="0057350F" w:rsidP="0057350F">
      <w:pPr>
        <w:ind w:firstLine="709"/>
        <w:contextualSpacing/>
        <w:jc w:val="both"/>
        <w:rPr>
          <w:sz w:val="28"/>
          <w:szCs w:val="28"/>
        </w:rPr>
      </w:pPr>
      <w:r w:rsidRPr="004C16AE">
        <w:rPr>
          <w:sz w:val="28"/>
          <w:szCs w:val="28"/>
        </w:rPr>
        <w:t>Количество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составило 100% от общего числа организаций коммунального комплекса, осуществляющих свою деятельность на территории городского ок</w:t>
      </w:r>
      <w:r w:rsidR="004C16AE" w:rsidRPr="004C16AE">
        <w:rPr>
          <w:sz w:val="28"/>
          <w:szCs w:val="28"/>
        </w:rPr>
        <w:t>руга (муниципального района) –15</w:t>
      </w:r>
      <w:r w:rsidRPr="004C16AE">
        <w:rPr>
          <w:sz w:val="28"/>
          <w:szCs w:val="28"/>
        </w:rPr>
        <w:t xml:space="preserve"> организаций.</w:t>
      </w:r>
    </w:p>
    <w:p w:rsidR="00A52818" w:rsidRPr="00183EEF" w:rsidRDefault="00A52818" w:rsidP="003C4FB6">
      <w:pPr>
        <w:tabs>
          <w:tab w:val="left" w:pos="5145"/>
        </w:tabs>
        <w:jc w:val="both"/>
        <w:rPr>
          <w:sz w:val="28"/>
          <w:szCs w:val="28"/>
          <w:highlight w:val="yellow"/>
        </w:rPr>
      </w:pPr>
    </w:p>
    <w:p w:rsidR="009D0B98" w:rsidRDefault="00315892" w:rsidP="003C4FB6">
      <w:pPr>
        <w:tabs>
          <w:tab w:val="left" w:pos="5145"/>
        </w:tabs>
        <w:jc w:val="center"/>
        <w:rPr>
          <w:sz w:val="28"/>
          <w:szCs w:val="28"/>
        </w:rPr>
      </w:pPr>
      <w:r w:rsidRPr="00F03F9E">
        <w:rPr>
          <w:sz w:val="28"/>
          <w:szCs w:val="28"/>
          <w:lang w:val="en-US"/>
        </w:rPr>
        <w:t>VII</w:t>
      </w:r>
      <w:r w:rsidR="00867954" w:rsidRPr="00F03F9E">
        <w:rPr>
          <w:sz w:val="28"/>
          <w:szCs w:val="28"/>
          <w:lang w:val="en-US"/>
        </w:rPr>
        <w:t>I</w:t>
      </w:r>
      <w:r w:rsidR="00DD1B9C" w:rsidRPr="00F03F9E">
        <w:rPr>
          <w:sz w:val="28"/>
          <w:szCs w:val="28"/>
        </w:rPr>
        <w:t xml:space="preserve"> </w:t>
      </w:r>
      <w:r w:rsidR="00432BCD" w:rsidRPr="00F03F9E">
        <w:rPr>
          <w:sz w:val="28"/>
          <w:szCs w:val="28"/>
        </w:rPr>
        <w:t>ОРГАНИЗАЦИЯ МУНИЦИПАЛЬНОГО УПРАВЛЕНИЯ</w:t>
      </w:r>
    </w:p>
    <w:p w:rsidR="003E3476" w:rsidRPr="00F248C0" w:rsidRDefault="003E3476" w:rsidP="003E3476">
      <w:pPr>
        <w:pStyle w:val="15"/>
        <w:shd w:val="clear" w:color="auto" w:fill="auto"/>
        <w:spacing w:after="0" w:line="240" w:lineRule="auto"/>
        <w:ind w:left="23" w:right="23" w:firstLine="700"/>
        <w:contextualSpacing/>
        <w:rPr>
          <w:sz w:val="28"/>
          <w:szCs w:val="26"/>
        </w:rPr>
      </w:pPr>
      <w:r w:rsidRPr="00F248C0">
        <w:rPr>
          <w:sz w:val="28"/>
          <w:szCs w:val="26"/>
        </w:rPr>
        <w:t xml:space="preserve">Структура доходов городского бюджета 2018 года определена нормами Бюджетного кодекса Российской Федерации и Законом Амурской области о межбюджетных отношениях, которая за отчётный год изменилась следующим образом: удельный вес безвозмездных поступлений составил 67,2% от утверждённых бюджетных назначений, соответственно удельный </w:t>
      </w:r>
      <w:r w:rsidRPr="00F248C0">
        <w:rPr>
          <w:sz w:val="28"/>
          <w:szCs w:val="26"/>
        </w:rPr>
        <w:lastRenderedPageBreak/>
        <w:t>вес налоговых и неналоговых доходов составил 32,8%.</w:t>
      </w:r>
    </w:p>
    <w:p w:rsidR="003E3476" w:rsidRPr="00F248C0" w:rsidRDefault="003E3476" w:rsidP="003E3476">
      <w:pPr>
        <w:pStyle w:val="15"/>
        <w:shd w:val="clear" w:color="auto" w:fill="auto"/>
        <w:spacing w:after="0" w:line="240" w:lineRule="auto"/>
        <w:ind w:left="23" w:right="23" w:firstLine="700"/>
        <w:contextualSpacing/>
        <w:rPr>
          <w:sz w:val="28"/>
          <w:szCs w:val="26"/>
        </w:rPr>
      </w:pPr>
      <w:r w:rsidRPr="00F248C0">
        <w:rPr>
          <w:sz w:val="28"/>
          <w:szCs w:val="26"/>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объёме собственных доходов бюджета муниципального образования (без учёта субвенций) снизилась   в 2018 году на 14,89% по сравнению с 2017 годом, что объясняется увеличением  объёма безвозмездных поступлений из вышестоящих бюджетов по  категории «Иные межбюджетные трансферты» в связи с реализацией   плана комплексного социально-экономического развития г. Свободного на 805 859,4 тыс. руб.</w:t>
      </w:r>
    </w:p>
    <w:p w:rsidR="003E3476" w:rsidRDefault="003E3476" w:rsidP="003E3476">
      <w:pPr>
        <w:pStyle w:val="15"/>
        <w:shd w:val="clear" w:color="auto" w:fill="auto"/>
        <w:spacing w:after="0" w:line="240" w:lineRule="auto"/>
        <w:ind w:left="23" w:right="23" w:firstLine="700"/>
        <w:contextualSpacing/>
        <w:rPr>
          <w:sz w:val="28"/>
          <w:szCs w:val="26"/>
        </w:rPr>
      </w:pPr>
      <w:r w:rsidRPr="00F248C0">
        <w:rPr>
          <w:sz w:val="28"/>
          <w:szCs w:val="26"/>
        </w:rPr>
        <w:t>Уменьшение  доли налоговых и неналоговых доходов местного бюджета (за исключением поступлений налоговых доходов по дополнительным нормативам отчислений) в 2019-2020 гг. объясняется  уменьшением дополнительного норматива отчислений от НДФЛ с 10,3602% в 2017 году до 6,2514% в 2020 году и увеличением  объёма безвозмездных поступлений из вышестоящих бюджетов по  категории «Иные межбюджетные трансферты» в связи с реализацией   плана комплексного социально-экономического развития г. Свободного (2019 год – 2 011 353,5 тыс. руб., 2020 год - 2 058 102,6 тыс. руб.). В 2021 году поступления иных межбюджетных трансфертов не планируется, что увеличивает долю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до 63,44%.</w:t>
      </w:r>
    </w:p>
    <w:p w:rsidR="003E3476" w:rsidRPr="000A4DF1" w:rsidRDefault="003E3476" w:rsidP="003E3476">
      <w:pPr>
        <w:pStyle w:val="15"/>
        <w:shd w:val="clear" w:color="auto" w:fill="auto"/>
        <w:spacing w:after="0" w:line="240" w:lineRule="auto"/>
        <w:ind w:left="23" w:right="23" w:firstLine="700"/>
        <w:contextualSpacing/>
        <w:rPr>
          <w:sz w:val="28"/>
          <w:szCs w:val="26"/>
        </w:rPr>
      </w:pPr>
    </w:p>
    <w:p w:rsidR="003E3476" w:rsidRPr="00202210" w:rsidRDefault="003E3476" w:rsidP="003E3476">
      <w:pPr>
        <w:pStyle w:val="15"/>
        <w:shd w:val="clear" w:color="auto" w:fill="auto"/>
        <w:spacing w:after="0" w:line="240" w:lineRule="auto"/>
        <w:ind w:left="23" w:right="23" w:firstLine="700"/>
        <w:contextualSpacing/>
        <w:rPr>
          <w:sz w:val="28"/>
          <w:szCs w:val="26"/>
        </w:rPr>
      </w:pPr>
      <w:r w:rsidRPr="00202210">
        <w:rPr>
          <w:sz w:val="28"/>
          <w:szCs w:val="26"/>
        </w:rPr>
        <w:t>Общий объём расходов муниципального образования на оплату труда работников муниципальных учреждений (включая начисления на оплату труда) в 2018 году составил 761221,0 тыс. рублей, в том числе в части выплат по начислениям на оплату труда –190 989,0 тыс. рублей, что на 43 574,0 тыс. рублей выше уровня 2017 года. На увеличение расходов по оплате труда (включая начислений на оплату труда) повлияли следующие факторы: увеличение заработной платы работников муниципальных учреждений с 01.01.2018 на 4%, доведение заработной платы низкооплачиваемых работников до минимального размера оплаты труда с 01.01.2018 до 9,5  тыс. руб.,с 01.05.2018 до 11,2 тыс. руб., достижение целевых показателей повышения заработной платы отдельных категорий работников бюджетной сферы, установленных майскими Указами президента Российской Федерации, исполнение,а также рост расходов на погашение кредиторской задолженности по уплате страховых взносов.</w:t>
      </w:r>
    </w:p>
    <w:p w:rsidR="003E3476" w:rsidRPr="00202210" w:rsidRDefault="003E3476" w:rsidP="003E3476">
      <w:pPr>
        <w:pStyle w:val="15"/>
        <w:shd w:val="clear" w:color="auto" w:fill="auto"/>
        <w:spacing w:after="0" w:line="240" w:lineRule="auto"/>
        <w:ind w:left="23" w:right="23" w:firstLine="700"/>
        <w:contextualSpacing/>
        <w:rPr>
          <w:sz w:val="28"/>
          <w:szCs w:val="26"/>
        </w:rPr>
      </w:pPr>
      <w:r w:rsidRPr="00202210">
        <w:rPr>
          <w:sz w:val="28"/>
          <w:szCs w:val="26"/>
        </w:rPr>
        <w:t>За 2018 год кассовые расходы на содержание работников органов местного самоуправления составили 93616,5 тыс. руб., что меньше норматива на 4015,6 тыс. руб. Расходы по содержанию главы муниципального образования исполнены в сумме 894,5 тыс. руб., председателя представительного органа –1204,8 тыс. руб., заместителя председателя представительного органа –1137,2 тыс. руб., муниципальных служащих –90380,0 тыс. руб.</w:t>
      </w:r>
    </w:p>
    <w:p w:rsidR="003E3476" w:rsidRPr="00202210" w:rsidRDefault="003E3476" w:rsidP="003E3476">
      <w:pPr>
        <w:pStyle w:val="15"/>
        <w:shd w:val="clear" w:color="auto" w:fill="auto"/>
        <w:spacing w:after="0" w:line="240" w:lineRule="auto"/>
        <w:ind w:left="23" w:right="23" w:firstLine="686"/>
        <w:contextualSpacing/>
        <w:rPr>
          <w:sz w:val="28"/>
          <w:szCs w:val="26"/>
        </w:rPr>
      </w:pPr>
      <w:r w:rsidRPr="00202210">
        <w:rPr>
          <w:sz w:val="28"/>
          <w:szCs w:val="26"/>
        </w:rPr>
        <w:t xml:space="preserve">По коду 210 классификации сектора государственного управления </w:t>
      </w:r>
      <w:r w:rsidRPr="00202210">
        <w:rPr>
          <w:sz w:val="28"/>
          <w:szCs w:val="26"/>
        </w:rPr>
        <w:lastRenderedPageBreak/>
        <w:t xml:space="preserve">(«Заработная плата». «Прочие выплаты», «Начисления на выплаты по оплате труда») расходы бюджета всего исполнены в сумме 762 286,9 тыс. руб. </w:t>
      </w:r>
    </w:p>
    <w:p w:rsidR="003E3476" w:rsidRPr="000A4DF1" w:rsidRDefault="003E3476" w:rsidP="003E3476">
      <w:pPr>
        <w:pStyle w:val="15"/>
        <w:shd w:val="clear" w:color="auto" w:fill="auto"/>
        <w:spacing w:after="0" w:line="240" w:lineRule="auto"/>
        <w:ind w:left="23" w:right="23" w:firstLine="686"/>
        <w:contextualSpacing/>
        <w:rPr>
          <w:sz w:val="28"/>
          <w:szCs w:val="26"/>
        </w:rPr>
      </w:pPr>
      <w:r w:rsidRPr="00202210">
        <w:rPr>
          <w:sz w:val="28"/>
          <w:szCs w:val="26"/>
        </w:rPr>
        <w:t>Финансовое управление администрации города Свободного поясняет, что в связи с отсутствием в отчете наименования показателя по разделам и подразделам функциональной классификации 0505, 0709, 0804, 0909, 1006, 1105 расходы бюджета на содержание работников органов местного самоуправления по КОСГУ 210 составят 83202,2тыс. руб.</w:t>
      </w:r>
    </w:p>
    <w:p w:rsidR="003E3476" w:rsidRPr="000A4DF1" w:rsidRDefault="003E3476" w:rsidP="003E3476">
      <w:bookmarkStart w:id="0" w:name="_GoBack"/>
      <w:bookmarkEnd w:id="0"/>
    </w:p>
    <w:p w:rsidR="00F367AB" w:rsidRPr="00183EEF" w:rsidRDefault="00F367AB" w:rsidP="003C4FB6">
      <w:pPr>
        <w:widowControl w:val="0"/>
        <w:suppressAutoHyphens/>
        <w:ind w:firstLine="709"/>
        <w:contextualSpacing/>
        <w:mirrorIndents/>
        <w:jc w:val="both"/>
        <w:rPr>
          <w:sz w:val="28"/>
          <w:szCs w:val="28"/>
          <w:highlight w:val="yellow"/>
        </w:rPr>
      </w:pPr>
    </w:p>
    <w:p w:rsidR="00613902" w:rsidRPr="00E471BC" w:rsidRDefault="00613902" w:rsidP="003C4FB6">
      <w:pPr>
        <w:jc w:val="center"/>
        <w:rPr>
          <w:sz w:val="28"/>
          <w:szCs w:val="28"/>
        </w:rPr>
      </w:pPr>
      <w:r w:rsidRPr="00E471BC">
        <w:rPr>
          <w:sz w:val="28"/>
          <w:szCs w:val="28"/>
          <w:lang w:val="en-US"/>
        </w:rPr>
        <w:t>VIII</w:t>
      </w:r>
      <w:r w:rsidR="00DD1B9C" w:rsidRPr="00E471BC">
        <w:rPr>
          <w:sz w:val="28"/>
          <w:szCs w:val="28"/>
        </w:rPr>
        <w:t xml:space="preserve"> </w:t>
      </w:r>
      <w:r w:rsidRPr="00E471BC">
        <w:rPr>
          <w:sz w:val="28"/>
          <w:szCs w:val="28"/>
        </w:rPr>
        <w:t>ЭНЕРГОСБЕРЕЖЕНИЕ</w:t>
      </w:r>
      <w:r w:rsidR="00DD1B9C" w:rsidRPr="00E471BC">
        <w:rPr>
          <w:sz w:val="28"/>
          <w:szCs w:val="28"/>
        </w:rPr>
        <w:t xml:space="preserve"> </w:t>
      </w:r>
      <w:r w:rsidRPr="00E471BC">
        <w:rPr>
          <w:sz w:val="28"/>
          <w:szCs w:val="28"/>
        </w:rPr>
        <w:t>И ПОВЫШЕНИЕ</w:t>
      </w:r>
    </w:p>
    <w:p w:rsidR="00613902" w:rsidRDefault="00613902" w:rsidP="003C4FB6">
      <w:pPr>
        <w:jc w:val="center"/>
        <w:rPr>
          <w:sz w:val="28"/>
          <w:szCs w:val="28"/>
        </w:rPr>
      </w:pPr>
      <w:r w:rsidRPr="00E471BC">
        <w:rPr>
          <w:sz w:val="28"/>
          <w:szCs w:val="28"/>
        </w:rPr>
        <w:t>ЭНЕРГЕТИЧЕСКОЙ ЭФФЕКТИВЕНОСТИ</w:t>
      </w:r>
    </w:p>
    <w:p w:rsidR="006B04AB" w:rsidRPr="008C5750" w:rsidRDefault="006B04AB" w:rsidP="003C4FB6">
      <w:pPr>
        <w:pStyle w:val="HTML"/>
        <w:ind w:firstLine="709"/>
        <w:jc w:val="both"/>
        <w:rPr>
          <w:rFonts w:ascii="Times New Roman" w:hAnsi="Times New Roman" w:cs="Times New Roman"/>
          <w:sz w:val="28"/>
          <w:szCs w:val="28"/>
        </w:rPr>
      </w:pPr>
      <w:r w:rsidRPr="008C5750">
        <w:rPr>
          <w:rFonts w:ascii="Times New Roman" w:hAnsi="Times New Roman" w:cs="Times New Roman"/>
          <w:sz w:val="28"/>
          <w:szCs w:val="28"/>
        </w:rPr>
        <w:t>Администрацией города утверждена</w:t>
      </w:r>
      <w:r w:rsidR="000B1289" w:rsidRPr="008C5750">
        <w:rPr>
          <w:rFonts w:ascii="Times New Roman" w:hAnsi="Times New Roman" w:cs="Times New Roman"/>
          <w:sz w:val="28"/>
          <w:szCs w:val="28"/>
        </w:rPr>
        <w:t xml:space="preserve"> под</w:t>
      </w:r>
      <w:r w:rsidRPr="008C5750">
        <w:rPr>
          <w:rFonts w:ascii="Times New Roman" w:hAnsi="Times New Roman" w:cs="Times New Roman"/>
          <w:sz w:val="28"/>
          <w:szCs w:val="28"/>
        </w:rPr>
        <w:t xml:space="preserve">программа «Энергосбережение и повышение энергетической эффективности в городе» </w:t>
      </w:r>
      <w:r w:rsidR="000B1289" w:rsidRPr="008C5750">
        <w:rPr>
          <w:rFonts w:ascii="Times New Roman" w:hAnsi="Times New Roman" w:cs="Times New Roman"/>
          <w:sz w:val="28"/>
          <w:szCs w:val="28"/>
        </w:rPr>
        <w:t xml:space="preserve">программы «Модернизация жилищно-коммунального комплекса, муниципальной энергосбережение и повышение энергетической эффективности в  городе Свободном». </w:t>
      </w:r>
      <w:r w:rsidRPr="008C5750">
        <w:rPr>
          <w:rFonts w:ascii="Times New Roman" w:hAnsi="Times New Roman" w:cs="Times New Roman"/>
          <w:sz w:val="28"/>
          <w:szCs w:val="28"/>
        </w:rPr>
        <w:t xml:space="preserve">Целью </w:t>
      </w:r>
      <w:r w:rsidR="000B1289" w:rsidRPr="008C5750">
        <w:rPr>
          <w:rFonts w:ascii="Times New Roman" w:hAnsi="Times New Roman" w:cs="Times New Roman"/>
          <w:sz w:val="28"/>
          <w:szCs w:val="28"/>
        </w:rPr>
        <w:t>под</w:t>
      </w:r>
      <w:r w:rsidRPr="008C5750">
        <w:rPr>
          <w:rFonts w:ascii="Times New Roman" w:hAnsi="Times New Roman" w:cs="Times New Roman"/>
          <w:sz w:val="28"/>
          <w:szCs w:val="28"/>
        </w:rPr>
        <w:t>программы является создание организационных и экономических условий для энергосбережения и повышения энергоэффективности на территории города Свободного.</w:t>
      </w:r>
    </w:p>
    <w:p w:rsidR="00E471BC" w:rsidRPr="00E471BC" w:rsidRDefault="00E471BC" w:rsidP="00E471BC">
      <w:pPr>
        <w:ind w:firstLine="709"/>
        <w:jc w:val="both"/>
        <w:rPr>
          <w:sz w:val="28"/>
          <w:szCs w:val="28"/>
        </w:rPr>
      </w:pPr>
      <w:r w:rsidRPr="00E471BC">
        <w:rPr>
          <w:sz w:val="28"/>
          <w:szCs w:val="28"/>
        </w:rPr>
        <w:t>Удельная величина  потребления энергетических ресурсов в многок</w:t>
      </w:r>
      <w:r>
        <w:rPr>
          <w:sz w:val="28"/>
          <w:szCs w:val="28"/>
        </w:rPr>
        <w:t xml:space="preserve">вартирных домах </w:t>
      </w:r>
      <w:r w:rsidRPr="00E471BC">
        <w:rPr>
          <w:sz w:val="28"/>
          <w:szCs w:val="28"/>
        </w:rPr>
        <w:t xml:space="preserve">по сравнению с аналогичным периодом предшествующего года  </w:t>
      </w:r>
      <w:r w:rsidR="00B45F68">
        <w:rPr>
          <w:sz w:val="28"/>
          <w:szCs w:val="28"/>
        </w:rPr>
        <w:t>увеличилась</w:t>
      </w:r>
      <w:r w:rsidRPr="00E471BC">
        <w:rPr>
          <w:sz w:val="28"/>
          <w:szCs w:val="28"/>
        </w:rPr>
        <w:t xml:space="preserve"> в части электрической энергии на </w:t>
      </w:r>
      <w:r w:rsidR="00B45F68">
        <w:rPr>
          <w:sz w:val="28"/>
          <w:szCs w:val="28"/>
        </w:rPr>
        <w:t>0,6</w:t>
      </w:r>
      <w:r w:rsidRPr="00E471BC">
        <w:rPr>
          <w:sz w:val="28"/>
          <w:szCs w:val="28"/>
        </w:rPr>
        <w:t xml:space="preserve"> и потреблении горячей воды на 10,37%, потребление холодной воды и тепловой энергии увеличилось на 13,15% и 2,8 % соответственно. </w:t>
      </w:r>
    </w:p>
    <w:p w:rsidR="00E471BC" w:rsidRPr="00E471BC" w:rsidRDefault="00E471BC" w:rsidP="00E471BC">
      <w:pPr>
        <w:ind w:firstLine="709"/>
        <w:jc w:val="both"/>
        <w:rPr>
          <w:sz w:val="28"/>
          <w:szCs w:val="28"/>
        </w:rPr>
      </w:pPr>
      <w:r w:rsidRPr="00E471BC">
        <w:rPr>
          <w:sz w:val="28"/>
          <w:szCs w:val="28"/>
        </w:rPr>
        <w:t>Увеличение потребления электрической энергии на 5608 тыс. кВт. час и произошло в результате переселения из аварийного (ветхого) фонда с печным отоплением в новые многоэтажные дома.</w:t>
      </w:r>
    </w:p>
    <w:p w:rsidR="00E471BC" w:rsidRPr="00E471BC" w:rsidRDefault="00E471BC" w:rsidP="00E471BC">
      <w:pPr>
        <w:ind w:firstLine="709"/>
        <w:jc w:val="both"/>
        <w:rPr>
          <w:sz w:val="28"/>
          <w:szCs w:val="28"/>
        </w:rPr>
      </w:pPr>
      <w:r w:rsidRPr="00E471BC">
        <w:rPr>
          <w:sz w:val="28"/>
          <w:szCs w:val="28"/>
        </w:rPr>
        <w:t xml:space="preserve">Удельная величина  потребления холодной воды увеличилась по отношению к прошлому году </w:t>
      </w:r>
      <w:r w:rsidR="00F655DA">
        <w:rPr>
          <w:sz w:val="28"/>
          <w:szCs w:val="28"/>
        </w:rPr>
        <w:t>на 7,11% и составила 2</w:t>
      </w:r>
      <w:r w:rsidR="00196181">
        <w:rPr>
          <w:sz w:val="28"/>
          <w:szCs w:val="28"/>
        </w:rPr>
        <w:t> </w:t>
      </w:r>
      <w:r w:rsidR="00F655DA">
        <w:rPr>
          <w:sz w:val="28"/>
          <w:szCs w:val="28"/>
        </w:rPr>
        <w:t>084</w:t>
      </w:r>
      <w:r w:rsidR="00196181">
        <w:rPr>
          <w:sz w:val="28"/>
          <w:szCs w:val="28"/>
        </w:rPr>
        <w:t>,</w:t>
      </w:r>
      <w:r w:rsidR="00F655DA">
        <w:rPr>
          <w:sz w:val="28"/>
          <w:szCs w:val="28"/>
        </w:rPr>
        <w:t xml:space="preserve"> </w:t>
      </w:r>
      <w:r w:rsidR="00196181">
        <w:rPr>
          <w:sz w:val="28"/>
          <w:szCs w:val="28"/>
        </w:rPr>
        <w:t>38 тыс.</w:t>
      </w:r>
      <w:r w:rsidR="00F655DA">
        <w:rPr>
          <w:sz w:val="28"/>
          <w:szCs w:val="28"/>
        </w:rPr>
        <w:t xml:space="preserve"> куб. метров</w:t>
      </w:r>
      <w:r w:rsidRPr="00E471BC">
        <w:rPr>
          <w:sz w:val="28"/>
          <w:szCs w:val="28"/>
        </w:rPr>
        <w:t xml:space="preserve"> за счет увеличения потребления холодной воды </w:t>
      </w:r>
      <w:r w:rsidR="00F655DA">
        <w:rPr>
          <w:sz w:val="28"/>
          <w:szCs w:val="28"/>
        </w:rPr>
        <w:t xml:space="preserve">в многоквартирных домах </w:t>
      </w:r>
      <w:r w:rsidRPr="00E471BC">
        <w:rPr>
          <w:sz w:val="28"/>
          <w:szCs w:val="28"/>
        </w:rPr>
        <w:t xml:space="preserve">большим количеством временно проживающих на территории города привлеченных на строительстве Амурского ГПЗ. </w:t>
      </w:r>
    </w:p>
    <w:p w:rsidR="00E471BC" w:rsidRPr="00E471BC" w:rsidRDefault="00E471BC" w:rsidP="00E471BC">
      <w:pPr>
        <w:ind w:firstLine="708"/>
        <w:jc w:val="both"/>
        <w:rPr>
          <w:sz w:val="28"/>
          <w:szCs w:val="28"/>
        </w:rPr>
      </w:pPr>
      <w:r w:rsidRPr="00E471BC">
        <w:rPr>
          <w:sz w:val="28"/>
          <w:szCs w:val="28"/>
        </w:rPr>
        <w:t xml:space="preserve">Удельная величина потребления всех энергетических ресурсов </w:t>
      </w:r>
      <w:r w:rsidR="00F655DA">
        <w:rPr>
          <w:sz w:val="28"/>
          <w:szCs w:val="28"/>
        </w:rPr>
        <w:t xml:space="preserve">муниципальными бюджетными учреждениями </w:t>
      </w:r>
      <w:r w:rsidRPr="00E471BC">
        <w:rPr>
          <w:sz w:val="28"/>
          <w:szCs w:val="28"/>
        </w:rPr>
        <w:t xml:space="preserve">в 2018 году по отношению к 2017 году значительно уменьшилась. На уменьшение удельной величины потребления  повлияло уменьшение объемов потребления  всех энергетических ресурсов (электрической энергии на 1083,71 МВт. час, горячей вода на 277,17 тыс. куб. м., холодная вода на 1373,66 тыс. куб. м.). На уменьшение потребления энергетических ресурсов муниципальными бюджетными учреждениями повлияло установление в </w:t>
      </w:r>
      <w:r w:rsidRPr="00E471BC">
        <w:rPr>
          <w:color w:val="000000"/>
          <w:sz w:val="28"/>
          <w:szCs w:val="28"/>
        </w:rPr>
        <w:t xml:space="preserve">спортивном корпусе с плавательным бассейном 25х11 и детской ванной 10х6 теплосчетчика, </w:t>
      </w:r>
      <w:r w:rsidR="00FD6D67">
        <w:rPr>
          <w:color w:val="000000"/>
          <w:sz w:val="28"/>
          <w:szCs w:val="28"/>
        </w:rPr>
        <w:t xml:space="preserve">использование энергосберегающих ламп, </w:t>
      </w:r>
      <w:r w:rsidRPr="00E471BC">
        <w:rPr>
          <w:color w:val="000000"/>
          <w:sz w:val="28"/>
          <w:szCs w:val="28"/>
        </w:rPr>
        <w:t xml:space="preserve">реконструкция ДК ЖД. </w:t>
      </w:r>
    </w:p>
    <w:p w:rsidR="00B6289B" w:rsidRDefault="00B6289B" w:rsidP="003C4FB6">
      <w:pPr>
        <w:pStyle w:val="ad"/>
        <w:tabs>
          <w:tab w:val="right" w:pos="9356"/>
        </w:tabs>
        <w:spacing w:after="0"/>
        <w:jc w:val="both"/>
        <w:rPr>
          <w:sz w:val="28"/>
          <w:szCs w:val="28"/>
        </w:rPr>
      </w:pPr>
    </w:p>
    <w:p w:rsidR="00B6289B" w:rsidRDefault="00B6289B" w:rsidP="003C4FB6">
      <w:pPr>
        <w:pStyle w:val="ad"/>
        <w:tabs>
          <w:tab w:val="right" w:pos="9356"/>
        </w:tabs>
        <w:spacing w:after="0"/>
        <w:jc w:val="both"/>
        <w:rPr>
          <w:sz w:val="28"/>
          <w:szCs w:val="28"/>
        </w:rPr>
      </w:pPr>
    </w:p>
    <w:p w:rsidR="00B6289B" w:rsidRDefault="00B6289B" w:rsidP="003C4FB6">
      <w:pPr>
        <w:pStyle w:val="ad"/>
        <w:tabs>
          <w:tab w:val="right" w:pos="9356"/>
        </w:tabs>
        <w:spacing w:after="0"/>
        <w:jc w:val="both"/>
        <w:rPr>
          <w:sz w:val="28"/>
          <w:szCs w:val="28"/>
        </w:rPr>
      </w:pPr>
    </w:p>
    <w:p w:rsidR="00A574CE" w:rsidRPr="00183EEF" w:rsidRDefault="00FE50F3" w:rsidP="003C4FB6">
      <w:pPr>
        <w:pStyle w:val="ad"/>
        <w:tabs>
          <w:tab w:val="right" w:pos="9356"/>
        </w:tabs>
        <w:spacing w:after="0"/>
        <w:jc w:val="both"/>
        <w:rPr>
          <w:sz w:val="28"/>
          <w:szCs w:val="28"/>
        </w:rPr>
      </w:pPr>
      <w:r w:rsidRPr="00183EEF">
        <w:rPr>
          <w:sz w:val="28"/>
          <w:szCs w:val="28"/>
        </w:rPr>
        <w:t>Г</w:t>
      </w:r>
      <w:r w:rsidR="004A1BFD" w:rsidRPr="00183EEF">
        <w:rPr>
          <w:sz w:val="28"/>
          <w:szCs w:val="28"/>
        </w:rPr>
        <w:t>лав</w:t>
      </w:r>
      <w:r w:rsidRPr="00183EEF">
        <w:rPr>
          <w:sz w:val="28"/>
          <w:szCs w:val="28"/>
        </w:rPr>
        <w:t>а</w:t>
      </w:r>
      <w:r w:rsidR="009B4741" w:rsidRPr="00183EEF">
        <w:rPr>
          <w:sz w:val="28"/>
          <w:szCs w:val="28"/>
        </w:rPr>
        <w:t xml:space="preserve"> города Свободного</w:t>
      </w:r>
      <w:r w:rsidR="00A574CE" w:rsidRPr="00183EEF">
        <w:rPr>
          <w:sz w:val="28"/>
          <w:szCs w:val="28"/>
        </w:rPr>
        <w:tab/>
      </w:r>
      <w:r w:rsidR="00E471BC">
        <w:rPr>
          <w:sz w:val="28"/>
          <w:szCs w:val="28"/>
        </w:rPr>
        <w:t>В.А. Константинов</w:t>
      </w:r>
    </w:p>
    <w:p w:rsidR="002C7905" w:rsidRPr="00183EEF" w:rsidRDefault="002C7905" w:rsidP="003C4FB6">
      <w:pPr>
        <w:pStyle w:val="ad"/>
        <w:tabs>
          <w:tab w:val="right" w:pos="9356"/>
        </w:tabs>
        <w:spacing w:after="0"/>
        <w:jc w:val="both"/>
        <w:rPr>
          <w:sz w:val="28"/>
          <w:szCs w:val="28"/>
        </w:rPr>
      </w:pPr>
    </w:p>
    <w:sectPr w:rsidR="002C7905" w:rsidRPr="00183EEF" w:rsidSect="009A2D3A">
      <w:headerReference w:type="default" r:id="rId9"/>
      <w:pgSz w:w="11906" w:h="16838"/>
      <w:pgMar w:top="851" w:right="851" w:bottom="737" w:left="1418" w:header="425"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9E2" w:rsidRDefault="00D869E2">
      <w:r>
        <w:separator/>
      </w:r>
    </w:p>
  </w:endnote>
  <w:endnote w:type="continuationSeparator" w:id="1">
    <w:p w:rsidR="00D869E2" w:rsidRDefault="00D869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ont186">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9E2" w:rsidRDefault="00D869E2">
      <w:r>
        <w:separator/>
      </w:r>
    </w:p>
  </w:footnote>
  <w:footnote w:type="continuationSeparator" w:id="1">
    <w:p w:rsidR="00D869E2" w:rsidRDefault="00D869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EE8" w:rsidRDefault="00B4790A" w:rsidP="00F8351B">
    <w:pPr>
      <w:pStyle w:val="ab"/>
      <w:jc w:val="center"/>
    </w:pPr>
    <w:fldSimple w:instr=" PAGE ">
      <w:r w:rsidR="00B45F68">
        <w:rPr>
          <w:noProof/>
        </w:rPr>
        <w:t>10</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1800"/>
        </w:tabs>
        <w:ind w:left="1800" w:hanging="360"/>
      </w:pPr>
      <w:rPr>
        <w:rFonts w:ascii="Symbol" w:hAnsi="Symbol" w:cs="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cs="Wingdings"/>
      </w:rPr>
    </w:lvl>
    <w:lvl w:ilvl="6">
      <w:start w:val="1"/>
      <w:numFmt w:val="bullet"/>
      <w:lvlText w:val=""/>
      <w:lvlJc w:val="left"/>
      <w:pPr>
        <w:tabs>
          <w:tab w:val="num" w:pos="2880"/>
        </w:tabs>
        <w:ind w:left="2880" w:hanging="360"/>
      </w:pPr>
      <w:rPr>
        <w:rFonts w:ascii="Symbol" w:hAnsi="Symbol" w:cs="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cs="Wingdings"/>
      </w:rPr>
    </w:lvl>
  </w:abstractNum>
  <w:abstractNum w:abstractNumId="1">
    <w:nsid w:val="02367B0B"/>
    <w:multiLevelType w:val="hybridMultilevel"/>
    <w:tmpl w:val="351E3BFE"/>
    <w:lvl w:ilvl="0" w:tplc="C908C8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65E686F"/>
    <w:multiLevelType w:val="hybridMultilevel"/>
    <w:tmpl w:val="A1D848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EE172C8"/>
    <w:multiLevelType w:val="hybridMultilevel"/>
    <w:tmpl w:val="0CA435B0"/>
    <w:lvl w:ilvl="0" w:tplc="9A08B938">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4">
    <w:nsid w:val="0FCD50CF"/>
    <w:multiLevelType w:val="hybridMultilevel"/>
    <w:tmpl w:val="747C5410"/>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2075092"/>
    <w:multiLevelType w:val="hybridMultilevel"/>
    <w:tmpl w:val="6AF8078A"/>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67535A2"/>
    <w:multiLevelType w:val="hybridMultilevel"/>
    <w:tmpl w:val="8A6027DA"/>
    <w:lvl w:ilvl="0" w:tplc="EC90DAD2">
      <w:start w:val="1"/>
      <w:numFmt w:val="bullet"/>
      <w:lvlText w:val="-"/>
      <w:lvlJc w:val="left"/>
      <w:pPr>
        <w:ind w:left="1070"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9381CF9"/>
    <w:multiLevelType w:val="hybridMultilevel"/>
    <w:tmpl w:val="5E1006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9A63820"/>
    <w:multiLevelType w:val="hybridMultilevel"/>
    <w:tmpl w:val="751E5D0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9">
    <w:nsid w:val="281735A4"/>
    <w:multiLevelType w:val="hybridMultilevel"/>
    <w:tmpl w:val="2430A3BA"/>
    <w:lvl w:ilvl="0" w:tplc="1C203A8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167976"/>
    <w:multiLevelType w:val="hybridMultilevel"/>
    <w:tmpl w:val="09D6CB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C7138A3"/>
    <w:multiLevelType w:val="hybridMultilevel"/>
    <w:tmpl w:val="0E4CC5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D246C49"/>
    <w:multiLevelType w:val="hybridMultilevel"/>
    <w:tmpl w:val="133E83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36691671"/>
    <w:multiLevelType w:val="multilevel"/>
    <w:tmpl w:val="2692FB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003A08"/>
    <w:multiLevelType w:val="hybridMultilevel"/>
    <w:tmpl w:val="20EEC294"/>
    <w:lvl w:ilvl="0" w:tplc="C5501D08">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BC361C8"/>
    <w:multiLevelType w:val="hybridMultilevel"/>
    <w:tmpl w:val="268ACAF2"/>
    <w:lvl w:ilvl="0" w:tplc="1C203A8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C53DDD"/>
    <w:multiLevelType w:val="hybridMultilevel"/>
    <w:tmpl w:val="F6746860"/>
    <w:lvl w:ilvl="0" w:tplc="D422CE4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43D17AE4"/>
    <w:multiLevelType w:val="hybridMultilevel"/>
    <w:tmpl w:val="3E140F74"/>
    <w:lvl w:ilvl="0" w:tplc="04190001">
      <w:start w:val="1"/>
      <w:numFmt w:val="bullet"/>
      <w:lvlText w:val=""/>
      <w:lvlJc w:val="left"/>
      <w:pPr>
        <w:ind w:left="1505"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18">
    <w:nsid w:val="53B46E17"/>
    <w:multiLevelType w:val="hybridMultilevel"/>
    <w:tmpl w:val="1B18D4AE"/>
    <w:lvl w:ilvl="0" w:tplc="99E8D850">
      <w:start w:val="1"/>
      <w:numFmt w:val="upperRoman"/>
      <w:pStyle w:val="a"/>
      <w:lvlText w:val="%1."/>
      <w:lvlJc w:val="right"/>
      <w:pPr>
        <w:tabs>
          <w:tab w:val="num" w:pos="720"/>
        </w:tabs>
        <w:ind w:left="720" w:hanging="180"/>
      </w:pPr>
      <w:rPr>
        <w:rFonts w:hint="default"/>
      </w:rPr>
    </w:lvl>
    <w:lvl w:ilvl="1" w:tplc="F334C0E4">
      <w:numFmt w:val="none"/>
      <w:lvlText w:val=""/>
      <w:lvlJc w:val="left"/>
      <w:pPr>
        <w:tabs>
          <w:tab w:val="num" w:pos="360"/>
        </w:tabs>
      </w:pPr>
    </w:lvl>
    <w:lvl w:ilvl="2" w:tplc="63506AC6">
      <w:numFmt w:val="none"/>
      <w:lvlText w:val=""/>
      <w:lvlJc w:val="left"/>
      <w:pPr>
        <w:tabs>
          <w:tab w:val="num" w:pos="360"/>
        </w:tabs>
      </w:pPr>
    </w:lvl>
    <w:lvl w:ilvl="3" w:tplc="CDAE05D2">
      <w:numFmt w:val="none"/>
      <w:lvlText w:val=""/>
      <w:lvlJc w:val="left"/>
      <w:pPr>
        <w:tabs>
          <w:tab w:val="num" w:pos="360"/>
        </w:tabs>
      </w:pPr>
    </w:lvl>
    <w:lvl w:ilvl="4" w:tplc="8F763BC2">
      <w:numFmt w:val="none"/>
      <w:lvlText w:val=""/>
      <w:lvlJc w:val="left"/>
      <w:pPr>
        <w:tabs>
          <w:tab w:val="num" w:pos="360"/>
        </w:tabs>
      </w:pPr>
    </w:lvl>
    <w:lvl w:ilvl="5" w:tplc="DD98D308">
      <w:numFmt w:val="none"/>
      <w:lvlText w:val=""/>
      <w:lvlJc w:val="left"/>
      <w:pPr>
        <w:tabs>
          <w:tab w:val="num" w:pos="360"/>
        </w:tabs>
      </w:pPr>
    </w:lvl>
    <w:lvl w:ilvl="6" w:tplc="8CFE6768">
      <w:numFmt w:val="none"/>
      <w:lvlText w:val=""/>
      <w:lvlJc w:val="left"/>
      <w:pPr>
        <w:tabs>
          <w:tab w:val="num" w:pos="360"/>
        </w:tabs>
      </w:pPr>
    </w:lvl>
    <w:lvl w:ilvl="7" w:tplc="8A42864E">
      <w:numFmt w:val="none"/>
      <w:lvlText w:val=""/>
      <w:lvlJc w:val="left"/>
      <w:pPr>
        <w:tabs>
          <w:tab w:val="num" w:pos="360"/>
        </w:tabs>
      </w:pPr>
    </w:lvl>
    <w:lvl w:ilvl="8" w:tplc="FD9CEE44">
      <w:numFmt w:val="none"/>
      <w:lvlText w:val=""/>
      <w:lvlJc w:val="left"/>
      <w:pPr>
        <w:tabs>
          <w:tab w:val="num" w:pos="360"/>
        </w:tabs>
      </w:pPr>
    </w:lvl>
  </w:abstractNum>
  <w:abstractNum w:abstractNumId="19">
    <w:nsid w:val="54AB755B"/>
    <w:multiLevelType w:val="hybridMultilevel"/>
    <w:tmpl w:val="F4785F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55D34C57"/>
    <w:multiLevelType w:val="hybridMultilevel"/>
    <w:tmpl w:val="23F256B2"/>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21">
    <w:nsid w:val="5AB76AFC"/>
    <w:multiLevelType w:val="hybridMultilevel"/>
    <w:tmpl w:val="0EE00E8C"/>
    <w:lvl w:ilvl="0" w:tplc="C908C81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5BC02CC1"/>
    <w:multiLevelType w:val="hybridMultilevel"/>
    <w:tmpl w:val="4886C574"/>
    <w:lvl w:ilvl="0" w:tplc="028E3CF8">
      <w:start w:val="3"/>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DEA16E6"/>
    <w:multiLevelType w:val="hybridMultilevel"/>
    <w:tmpl w:val="BF7CB180"/>
    <w:lvl w:ilvl="0" w:tplc="04190001">
      <w:start w:val="1"/>
      <w:numFmt w:val="bullet"/>
      <w:lvlText w:val=""/>
      <w:lvlJc w:val="left"/>
      <w:pPr>
        <w:ind w:left="150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43F188C"/>
    <w:multiLevelType w:val="hybridMultilevel"/>
    <w:tmpl w:val="F07C4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7BF5025"/>
    <w:multiLevelType w:val="hybridMultilevel"/>
    <w:tmpl w:val="B87AB4FE"/>
    <w:lvl w:ilvl="0" w:tplc="1C203A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F51710"/>
    <w:multiLevelType w:val="hybridMultilevel"/>
    <w:tmpl w:val="01AEEA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6EA27C3B"/>
    <w:multiLevelType w:val="hybridMultilevel"/>
    <w:tmpl w:val="83A0F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A3905"/>
    <w:multiLevelType w:val="hybridMultilevel"/>
    <w:tmpl w:val="88D60DC2"/>
    <w:lvl w:ilvl="0" w:tplc="2B6057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B85620A"/>
    <w:multiLevelType w:val="hybridMultilevel"/>
    <w:tmpl w:val="4A2E4D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8"/>
  </w:num>
  <w:num w:numId="3">
    <w:abstractNumId w:val="8"/>
  </w:num>
  <w:num w:numId="4">
    <w:abstractNumId w:val="11"/>
  </w:num>
  <w:num w:numId="5">
    <w:abstractNumId w:val="0"/>
  </w:num>
  <w:num w:numId="6">
    <w:abstractNumId w:val="16"/>
  </w:num>
  <w:num w:numId="7">
    <w:abstractNumId w:val="2"/>
  </w:num>
  <w:num w:numId="8">
    <w:abstractNumId w:val="24"/>
  </w:num>
  <w:num w:numId="9">
    <w:abstractNumId w:val="7"/>
  </w:num>
  <w:num w:numId="10">
    <w:abstractNumId w:val="21"/>
  </w:num>
  <w:num w:numId="11">
    <w:abstractNumId w:val="6"/>
  </w:num>
  <w:num w:numId="12">
    <w:abstractNumId w:val="27"/>
  </w:num>
  <w:num w:numId="13">
    <w:abstractNumId w:val="26"/>
  </w:num>
  <w:num w:numId="14">
    <w:abstractNumId w:val="17"/>
  </w:num>
  <w:num w:numId="15">
    <w:abstractNumId w:val="14"/>
  </w:num>
  <w:num w:numId="16">
    <w:abstractNumId w:val="2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9"/>
  </w:num>
  <w:num w:numId="21">
    <w:abstractNumId w:val="10"/>
  </w:num>
  <w:num w:numId="22">
    <w:abstractNumId w:val="12"/>
  </w:num>
  <w:num w:numId="23">
    <w:abstractNumId w:val="1"/>
  </w:num>
  <w:num w:numId="24">
    <w:abstractNumId w:val="3"/>
  </w:num>
  <w:num w:numId="25">
    <w:abstractNumId w:val="28"/>
  </w:num>
  <w:num w:numId="26">
    <w:abstractNumId w:val="29"/>
  </w:num>
  <w:num w:numId="27">
    <w:abstractNumId w:val="13"/>
  </w:num>
  <w:num w:numId="28">
    <w:abstractNumId w:val="9"/>
  </w:num>
  <w:num w:numId="29">
    <w:abstractNumId w:val="15"/>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124B76"/>
    <w:rsid w:val="0000063F"/>
    <w:rsid w:val="00001588"/>
    <w:rsid w:val="0000283B"/>
    <w:rsid w:val="00002CF9"/>
    <w:rsid w:val="00004D2A"/>
    <w:rsid w:val="000061B1"/>
    <w:rsid w:val="000067B0"/>
    <w:rsid w:val="00006B9F"/>
    <w:rsid w:val="00006F65"/>
    <w:rsid w:val="00014173"/>
    <w:rsid w:val="000156A5"/>
    <w:rsid w:val="00016D6A"/>
    <w:rsid w:val="00017F7D"/>
    <w:rsid w:val="00020FE3"/>
    <w:rsid w:val="00021033"/>
    <w:rsid w:val="00021174"/>
    <w:rsid w:val="00021D99"/>
    <w:rsid w:val="00021E89"/>
    <w:rsid w:val="000223D9"/>
    <w:rsid w:val="00022415"/>
    <w:rsid w:val="00027A0D"/>
    <w:rsid w:val="000312CE"/>
    <w:rsid w:val="0003269F"/>
    <w:rsid w:val="000342F9"/>
    <w:rsid w:val="0003624C"/>
    <w:rsid w:val="0003733F"/>
    <w:rsid w:val="00040A94"/>
    <w:rsid w:val="00041ACF"/>
    <w:rsid w:val="00041BD4"/>
    <w:rsid w:val="0004214B"/>
    <w:rsid w:val="00043FC9"/>
    <w:rsid w:val="00044C6F"/>
    <w:rsid w:val="00050D30"/>
    <w:rsid w:val="00053535"/>
    <w:rsid w:val="00054B90"/>
    <w:rsid w:val="00054DFD"/>
    <w:rsid w:val="00055864"/>
    <w:rsid w:val="00055C72"/>
    <w:rsid w:val="0005656B"/>
    <w:rsid w:val="00060224"/>
    <w:rsid w:val="00060ED5"/>
    <w:rsid w:val="0006198F"/>
    <w:rsid w:val="00062218"/>
    <w:rsid w:val="00064141"/>
    <w:rsid w:val="00064629"/>
    <w:rsid w:val="000646EE"/>
    <w:rsid w:val="00064723"/>
    <w:rsid w:val="00065AEA"/>
    <w:rsid w:val="00067165"/>
    <w:rsid w:val="0007109C"/>
    <w:rsid w:val="00073FA4"/>
    <w:rsid w:val="00073FB4"/>
    <w:rsid w:val="000742F1"/>
    <w:rsid w:val="00075071"/>
    <w:rsid w:val="00075761"/>
    <w:rsid w:val="00076318"/>
    <w:rsid w:val="00077047"/>
    <w:rsid w:val="000779F1"/>
    <w:rsid w:val="00077F8B"/>
    <w:rsid w:val="00084EFD"/>
    <w:rsid w:val="000854F8"/>
    <w:rsid w:val="000855F8"/>
    <w:rsid w:val="00085618"/>
    <w:rsid w:val="000866F7"/>
    <w:rsid w:val="00090B1A"/>
    <w:rsid w:val="00092B6B"/>
    <w:rsid w:val="00092D00"/>
    <w:rsid w:val="00092D41"/>
    <w:rsid w:val="00092D73"/>
    <w:rsid w:val="00096AD5"/>
    <w:rsid w:val="00097F5A"/>
    <w:rsid w:val="00097F7B"/>
    <w:rsid w:val="000A089C"/>
    <w:rsid w:val="000A1FB6"/>
    <w:rsid w:val="000A2393"/>
    <w:rsid w:val="000A2473"/>
    <w:rsid w:val="000A3323"/>
    <w:rsid w:val="000A4390"/>
    <w:rsid w:val="000A7A79"/>
    <w:rsid w:val="000A7AE3"/>
    <w:rsid w:val="000A7CCF"/>
    <w:rsid w:val="000B1289"/>
    <w:rsid w:val="000B417E"/>
    <w:rsid w:val="000B58AE"/>
    <w:rsid w:val="000B5CF4"/>
    <w:rsid w:val="000B5FCE"/>
    <w:rsid w:val="000B7A09"/>
    <w:rsid w:val="000B7FC1"/>
    <w:rsid w:val="000C0860"/>
    <w:rsid w:val="000C0DE2"/>
    <w:rsid w:val="000C2160"/>
    <w:rsid w:val="000C2288"/>
    <w:rsid w:val="000C27CA"/>
    <w:rsid w:val="000C34AE"/>
    <w:rsid w:val="000C6AF3"/>
    <w:rsid w:val="000D01F0"/>
    <w:rsid w:val="000D1857"/>
    <w:rsid w:val="000D232E"/>
    <w:rsid w:val="000D2F97"/>
    <w:rsid w:val="000D3CFE"/>
    <w:rsid w:val="000E0174"/>
    <w:rsid w:val="000E47A0"/>
    <w:rsid w:val="000E7A5A"/>
    <w:rsid w:val="000F02C2"/>
    <w:rsid w:val="000F0BBB"/>
    <w:rsid w:val="000F0C29"/>
    <w:rsid w:val="000F2051"/>
    <w:rsid w:val="000F2BC1"/>
    <w:rsid w:val="000F44CB"/>
    <w:rsid w:val="000F4CFC"/>
    <w:rsid w:val="000F5BCE"/>
    <w:rsid w:val="000F5D21"/>
    <w:rsid w:val="000F6B59"/>
    <w:rsid w:val="000F6B6E"/>
    <w:rsid w:val="00100097"/>
    <w:rsid w:val="00100839"/>
    <w:rsid w:val="00101BA7"/>
    <w:rsid w:val="00101F1C"/>
    <w:rsid w:val="0010355D"/>
    <w:rsid w:val="00111FDC"/>
    <w:rsid w:val="001121A6"/>
    <w:rsid w:val="00112B01"/>
    <w:rsid w:val="001145C0"/>
    <w:rsid w:val="00114FEA"/>
    <w:rsid w:val="0011520A"/>
    <w:rsid w:val="001156F9"/>
    <w:rsid w:val="00115844"/>
    <w:rsid w:val="00116A34"/>
    <w:rsid w:val="00122E5A"/>
    <w:rsid w:val="00123337"/>
    <w:rsid w:val="00124B76"/>
    <w:rsid w:val="001256DF"/>
    <w:rsid w:val="00126282"/>
    <w:rsid w:val="001263E7"/>
    <w:rsid w:val="0012660D"/>
    <w:rsid w:val="0012676E"/>
    <w:rsid w:val="00127464"/>
    <w:rsid w:val="0013046C"/>
    <w:rsid w:val="0013098C"/>
    <w:rsid w:val="00131494"/>
    <w:rsid w:val="001326CC"/>
    <w:rsid w:val="00133DE2"/>
    <w:rsid w:val="0013477C"/>
    <w:rsid w:val="00134F16"/>
    <w:rsid w:val="00136C58"/>
    <w:rsid w:val="00140008"/>
    <w:rsid w:val="00140331"/>
    <w:rsid w:val="00140514"/>
    <w:rsid w:val="00142FD6"/>
    <w:rsid w:val="00142FDE"/>
    <w:rsid w:val="00144048"/>
    <w:rsid w:val="00144EFD"/>
    <w:rsid w:val="00145D12"/>
    <w:rsid w:val="00150647"/>
    <w:rsid w:val="00151E2D"/>
    <w:rsid w:val="00151F8C"/>
    <w:rsid w:val="00154CB5"/>
    <w:rsid w:val="001550A0"/>
    <w:rsid w:val="0015526A"/>
    <w:rsid w:val="0015553A"/>
    <w:rsid w:val="00155DE4"/>
    <w:rsid w:val="00156273"/>
    <w:rsid w:val="00156EA1"/>
    <w:rsid w:val="001645B7"/>
    <w:rsid w:val="00164876"/>
    <w:rsid w:val="001649DE"/>
    <w:rsid w:val="0016632C"/>
    <w:rsid w:val="00166E32"/>
    <w:rsid w:val="00166E6F"/>
    <w:rsid w:val="00172FC2"/>
    <w:rsid w:val="00173C22"/>
    <w:rsid w:val="00175EAA"/>
    <w:rsid w:val="00176BDB"/>
    <w:rsid w:val="001816F7"/>
    <w:rsid w:val="0018197F"/>
    <w:rsid w:val="00181B1B"/>
    <w:rsid w:val="001827B9"/>
    <w:rsid w:val="001829F6"/>
    <w:rsid w:val="00183563"/>
    <w:rsid w:val="001835E9"/>
    <w:rsid w:val="00183EEF"/>
    <w:rsid w:val="00184F36"/>
    <w:rsid w:val="00186097"/>
    <w:rsid w:val="001917FA"/>
    <w:rsid w:val="00191EC2"/>
    <w:rsid w:val="00193F1E"/>
    <w:rsid w:val="00196181"/>
    <w:rsid w:val="00197B3A"/>
    <w:rsid w:val="001A3629"/>
    <w:rsid w:val="001A5E7C"/>
    <w:rsid w:val="001A692B"/>
    <w:rsid w:val="001A720C"/>
    <w:rsid w:val="001A7A11"/>
    <w:rsid w:val="001A7ACB"/>
    <w:rsid w:val="001A7CF2"/>
    <w:rsid w:val="001B0038"/>
    <w:rsid w:val="001B19CC"/>
    <w:rsid w:val="001B2B0E"/>
    <w:rsid w:val="001B354D"/>
    <w:rsid w:val="001B4050"/>
    <w:rsid w:val="001B49B5"/>
    <w:rsid w:val="001B517B"/>
    <w:rsid w:val="001B5A1A"/>
    <w:rsid w:val="001B6D62"/>
    <w:rsid w:val="001B710E"/>
    <w:rsid w:val="001C0257"/>
    <w:rsid w:val="001C0BEC"/>
    <w:rsid w:val="001C0EF8"/>
    <w:rsid w:val="001C1B3A"/>
    <w:rsid w:val="001C1B4A"/>
    <w:rsid w:val="001C3B80"/>
    <w:rsid w:val="001C3C2D"/>
    <w:rsid w:val="001C60F5"/>
    <w:rsid w:val="001D1E8C"/>
    <w:rsid w:val="001D28FD"/>
    <w:rsid w:val="001D3032"/>
    <w:rsid w:val="001D467D"/>
    <w:rsid w:val="001E1486"/>
    <w:rsid w:val="001E1BC5"/>
    <w:rsid w:val="001E3FB6"/>
    <w:rsid w:val="001E50A1"/>
    <w:rsid w:val="001E53D5"/>
    <w:rsid w:val="001E5A3B"/>
    <w:rsid w:val="001E5E61"/>
    <w:rsid w:val="001E6C83"/>
    <w:rsid w:val="001F0F2A"/>
    <w:rsid w:val="001F4521"/>
    <w:rsid w:val="001F66D7"/>
    <w:rsid w:val="001F77AB"/>
    <w:rsid w:val="00201080"/>
    <w:rsid w:val="002015C3"/>
    <w:rsid w:val="002029F9"/>
    <w:rsid w:val="00202C50"/>
    <w:rsid w:val="00203433"/>
    <w:rsid w:val="00205222"/>
    <w:rsid w:val="00205B3D"/>
    <w:rsid w:val="00205FDA"/>
    <w:rsid w:val="00207E3B"/>
    <w:rsid w:val="0021219B"/>
    <w:rsid w:val="00212F3D"/>
    <w:rsid w:val="00213011"/>
    <w:rsid w:val="00213925"/>
    <w:rsid w:val="00214E79"/>
    <w:rsid w:val="002155E3"/>
    <w:rsid w:val="002157E0"/>
    <w:rsid w:val="00215E2C"/>
    <w:rsid w:val="002162D4"/>
    <w:rsid w:val="00216408"/>
    <w:rsid w:val="00222541"/>
    <w:rsid w:val="00222EF3"/>
    <w:rsid w:val="00224238"/>
    <w:rsid w:val="00224B33"/>
    <w:rsid w:val="00225291"/>
    <w:rsid w:val="00226C1D"/>
    <w:rsid w:val="002301A4"/>
    <w:rsid w:val="00231249"/>
    <w:rsid w:val="002330E2"/>
    <w:rsid w:val="0023446C"/>
    <w:rsid w:val="0023554F"/>
    <w:rsid w:val="00235552"/>
    <w:rsid w:val="002360C0"/>
    <w:rsid w:val="00236235"/>
    <w:rsid w:val="00236254"/>
    <w:rsid w:val="00240338"/>
    <w:rsid w:val="00242068"/>
    <w:rsid w:val="0024263B"/>
    <w:rsid w:val="002441DA"/>
    <w:rsid w:val="00244DB9"/>
    <w:rsid w:val="002464F3"/>
    <w:rsid w:val="0024663F"/>
    <w:rsid w:val="0024776C"/>
    <w:rsid w:val="00250482"/>
    <w:rsid w:val="002520AD"/>
    <w:rsid w:val="00252B80"/>
    <w:rsid w:val="00252CB7"/>
    <w:rsid w:val="00253F47"/>
    <w:rsid w:val="00254C51"/>
    <w:rsid w:val="002551C5"/>
    <w:rsid w:val="00255B30"/>
    <w:rsid w:val="002562FD"/>
    <w:rsid w:val="00256CE1"/>
    <w:rsid w:val="002578F2"/>
    <w:rsid w:val="00260756"/>
    <w:rsid w:val="002609C9"/>
    <w:rsid w:val="0026369E"/>
    <w:rsid w:val="00263CD0"/>
    <w:rsid w:val="00264ED2"/>
    <w:rsid w:val="00267072"/>
    <w:rsid w:val="00270C7F"/>
    <w:rsid w:val="002724A0"/>
    <w:rsid w:val="002727FD"/>
    <w:rsid w:val="002766C7"/>
    <w:rsid w:val="00276CBF"/>
    <w:rsid w:val="002803FD"/>
    <w:rsid w:val="00280C8F"/>
    <w:rsid w:val="002825A3"/>
    <w:rsid w:val="0028263F"/>
    <w:rsid w:val="002841B1"/>
    <w:rsid w:val="00286259"/>
    <w:rsid w:val="00287F9C"/>
    <w:rsid w:val="002939C0"/>
    <w:rsid w:val="00294E8F"/>
    <w:rsid w:val="0029677B"/>
    <w:rsid w:val="00296A4A"/>
    <w:rsid w:val="00296E13"/>
    <w:rsid w:val="00296E7D"/>
    <w:rsid w:val="00297470"/>
    <w:rsid w:val="00297549"/>
    <w:rsid w:val="002A035F"/>
    <w:rsid w:val="002A2A4A"/>
    <w:rsid w:val="002A3226"/>
    <w:rsid w:val="002A3662"/>
    <w:rsid w:val="002A50B6"/>
    <w:rsid w:val="002A67C3"/>
    <w:rsid w:val="002B106E"/>
    <w:rsid w:val="002B142D"/>
    <w:rsid w:val="002B2A46"/>
    <w:rsid w:val="002B2D9E"/>
    <w:rsid w:val="002B46C3"/>
    <w:rsid w:val="002B49D0"/>
    <w:rsid w:val="002B50D1"/>
    <w:rsid w:val="002C1C4B"/>
    <w:rsid w:val="002C39A8"/>
    <w:rsid w:val="002C6BEA"/>
    <w:rsid w:val="002C7905"/>
    <w:rsid w:val="002D2A0A"/>
    <w:rsid w:val="002D66B4"/>
    <w:rsid w:val="002D79A0"/>
    <w:rsid w:val="002D7E03"/>
    <w:rsid w:val="002E00BD"/>
    <w:rsid w:val="002E09A8"/>
    <w:rsid w:val="002E2B3E"/>
    <w:rsid w:val="002E300A"/>
    <w:rsid w:val="002E4C4E"/>
    <w:rsid w:val="002E57B3"/>
    <w:rsid w:val="002E6F10"/>
    <w:rsid w:val="002F14E4"/>
    <w:rsid w:val="002F1F39"/>
    <w:rsid w:val="002F5966"/>
    <w:rsid w:val="002F5E6D"/>
    <w:rsid w:val="002F75A0"/>
    <w:rsid w:val="002F7A68"/>
    <w:rsid w:val="00300806"/>
    <w:rsid w:val="0030523C"/>
    <w:rsid w:val="00305BBE"/>
    <w:rsid w:val="0030716D"/>
    <w:rsid w:val="003104B5"/>
    <w:rsid w:val="00310EF7"/>
    <w:rsid w:val="0031296B"/>
    <w:rsid w:val="00315892"/>
    <w:rsid w:val="00315E69"/>
    <w:rsid w:val="00316603"/>
    <w:rsid w:val="0031676C"/>
    <w:rsid w:val="00320DD0"/>
    <w:rsid w:val="00321D17"/>
    <w:rsid w:val="00322A7F"/>
    <w:rsid w:val="00323BB5"/>
    <w:rsid w:val="00325CC6"/>
    <w:rsid w:val="00331423"/>
    <w:rsid w:val="003341E6"/>
    <w:rsid w:val="0033661F"/>
    <w:rsid w:val="003367D5"/>
    <w:rsid w:val="00337F2C"/>
    <w:rsid w:val="003403F3"/>
    <w:rsid w:val="003409D3"/>
    <w:rsid w:val="00341955"/>
    <w:rsid w:val="00341D36"/>
    <w:rsid w:val="00344DC7"/>
    <w:rsid w:val="00345188"/>
    <w:rsid w:val="003469E6"/>
    <w:rsid w:val="003507AC"/>
    <w:rsid w:val="00351FDA"/>
    <w:rsid w:val="00352A42"/>
    <w:rsid w:val="0035534F"/>
    <w:rsid w:val="003557DF"/>
    <w:rsid w:val="00355D74"/>
    <w:rsid w:val="003560D8"/>
    <w:rsid w:val="00356A8E"/>
    <w:rsid w:val="00357B0C"/>
    <w:rsid w:val="003607AE"/>
    <w:rsid w:val="00362A09"/>
    <w:rsid w:val="00363864"/>
    <w:rsid w:val="003643AD"/>
    <w:rsid w:val="003670E3"/>
    <w:rsid w:val="00367FE7"/>
    <w:rsid w:val="00370109"/>
    <w:rsid w:val="00370725"/>
    <w:rsid w:val="00370F03"/>
    <w:rsid w:val="0037100D"/>
    <w:rsid w:val="00371E2C"/>
    <w:rsid w:val="0037240D"/>
    <w:rsid w:val="00374CE8"/>
    <w:rsid w:val="0037512D"/>
    <w:rsid w:val="00376288"/>
    <w:rsid w:val="00376873"/>
    <w:rsid w:val="00376AC8"/>
    <w:rsid w:val="003807D3"/>
    <w:rsid w:val="00381C6C"/>
    <w:rsid w:val="00382EB4"/>
    <w:rsid w:val="00383188"/>
    <w:rsid w:val="00383887"/>
    <w:rsid w:val="00387532"/>
    <w:rsid w:val="00387B75"/>
    <w:rsid w:val="003929FC"/>
    <w:rsid w:val="00393069"/>
    <w:rsid w:val="00393B18"/>
    <w:rsid w:val="00394350"/>
    <w:rsid w:val="00394E02"/>
    <w:rsid w:val="0039601E"/>
    <w:rsid w:val="003966A1"/>
    <w:rsid w:val="003976D2"/>
    <w:rsid w:val="003A133B"/>
    <w:rsid w:val="003A1977"/>
    <w:rsid w:val="003A20DD"/>
    <w:rsid w:val="003A2A75"/>
    <w:rsid w:val="003A4D97"/>
    <w:rsid w:val="003A5906"/>
    <w:rsid w:val="003A7E6A"/>
    <w:rsid w:val="003A7FEC"/>
    <w:rsid w:val="003B0BEB"/>
    <w:rsid w:val="003B120F"/>
    <w:rsid w:val="003B30AF"/>
    <w:rsid w:val="003B4D1B"/>
    <w:rsid w:val="003B70BB"/>
    <w:rsid w:val="003B76B8"/>
    <w:rsid w:val="003C0827"/>
    <w:rsid w:val="003C24BB"/>
    <w:rsid w:val="003C42B6"/>
    <w:rsid w:val="003C4835"/>
    <w:rsid w:val="003C4FB6"/>
    <w:rsid w:val="003C5B01"/>
    <w:rsid w:val="003D095F"/>
    <w:rsid w:val="003D339D"/>
    <w:rsid w:val="003D340C"/>
    <w:rsid w:val="003D4825"/>
    <w:rsid w:val="003D53FB"/>
    <w:rsid w:val="003D68D6"/>
    <w:rsid w:val="003D7EAA"/>
    <w:rsid w:val="003E243B"/>
    <w:rsid w:val="003E25A9"/>
    <w:rsid w:val="003E2AFF"/>
    <w:rsid w:val="003E3476"/>
    <w:rsid w:val="003E38CF"/>
    <w:rsid w:val="003E57E1"/>
    <w:rsid w:val="003E69BA"/>
    <w:rsid w:val="003E6CE6"/>
    <w:rsid w:val="003E6F53"/>
    <w:rsid w:val="003F0FCF"/>
    <w:rsid w:val="003F3940"/>
    <w:rsid w:val="003F50B0"/>
    <w:rsid w:val="003F5678"/>
    <w:rsid w:val="003F614F"/>
    <w:rsid w:val="004016E7"/>
    <w:rsid w:val="00402267"/>
    <w:rsid w:val="00404445"/>
    <w:rsid w:val="0040456D"/>
    <w:rsid w:val="004047E7"/>
    <w:rsid w:val="004077A0"/>
    <w:rsid w:val="004115DE"/>
    <w:rsid w:val="00411E3B"/>
    <w:rsid w:val="004137F4"/>
    <w:rsid w:val="004155A6"/>
    <w:rsid w:val="00415F5A"/>
    <w:rsid w:val="0042007B"/>
    <w:rsid w:val="004204F6"/>
    <w:rsid w:val="00421A31"/>
    <w:rsid w:val="00423AC0"/>
    <w:rsid w:val="00424010"/>
    <w:rsid w:val="00424720"/>
    <w:rsid w:val="004247B0"/>
    <w:rsid w:val="004258FE"/>
    <w:rsid w:val="00425E32"/>
    <w:rsid w:val="00426318"/>
    <w:rsid w:val="00430839"/>
    <w:rsid w:val="004312F6"/>
    <w:rsid w:val="00431CBC"/>
    <w:rsid w:val="0043202F"/>
    <w:rsid w:val="00432BCD"/>
    <w:rsid w:val="00434F52"/>
    <w:rsid w:val="00435C1C"/>
    <w:rsid w:val="00440395"/>
    <w:rsid w:val="00444A10"/>
    <w:rsid w:val="004472EB"/>
    <w:rsid w:val="00451A84"/>
    <w:rsid w:val="00451B39"/>
    <w:rsid w:val="00453CF2"/>
    <w:rsid w:val="0045629A"/>
    <w:rsid w:val="00457E07"/>
    <w:rsid w:val="00463AAE"/>
    <w:rsid w:val="0046406A"/>
    <w:rsid w:val="0046406D"/>
    <w:rsid w:val="00464FA1"/>
    <w:rsid w:val="004662A8"/>
    <w:rsid w:val="00466F35"/>
    <w:rsid w:val="004672AD"/>
    <w:rsid w:val="00467656"/>
    <w:rsid w:val="00467DF1"/>
    <w:rsid w:val="00471653"/>
    <w:rsid w:val="00472F3D"/>
    <w:rsid w:val="00473A28"/>
    <w:rsid w:val="00476D35"/>
    <w:rsid w:val="004771B1"/>
    <w:rsid w:val="004805E6"/>
    <w:rsid w:val="00480721"/>
    <w:rsid w:val="004823C6"/>
    <w:rsid w:val="00483375"/>
    <w:rsid w:val="00483EF8"/>
    <w:rsid w:val="0048445B"/>
    <w:rsid w:val="0048669B"/>
    <w:rsid w:val="00487241"/>
    <w:rsid w:val="00487C25"/>
    <w:rsid w:val="0049183D"/>
    <w:rsid w:val="00491D28"/>
    <w:rsid w:val="00493665"/>
    <w:rsid w:val="004A05D2"/>
    <w:rsid w:val="004A078F"/>
    <w:rsid w:val="004A0CA5"/>
    <w:rsid w:val="004A1BFD"/>
    <w:rsid w:val="004A2273"/>
    <w:rsid w:val="004A5F9D"/>
    <w:rsid w:val="004A72E2"/>
    <w:rsid w:val="004B09FF"/>
    <w:rsid w:val="004B1378"/>
    <w:rsid w:val="004B14CA"/>
    <w:rsid w:val="004B3C77"/>
    <w:rsid w:val="004B71A7"/>
    <w:rsid w:val="004B7B79"/>
    <w:rsid w:val="004C05A8"/>
    <w:rsid w:val="004C0C1D"/>
    <w:rsid w:val="004C0FE6"/>
    <w:rsid w:val="004C1541"/>
    <w:rsid w:val="004C16AE"/>
    <w:rsid w:val="004C6017"/>
    <w:rsid w:val="004C6763"/>
    <w:rsid w:val="004C76BB"/>
    <w:rsid w:val="004D0AB0"/>
    <w:rsid w:val="004D49EA"/>
    <w:rsid w:val="004D5872"/>
    <w:rsid w:val="004D72CD"/>
    <w:rsid w:val="004E0EAD"/>
    <w:rsid w:val="004E2249"/>
    <w:rsid w:val="004E27F7"/>
    <w:rsid w:val="004E2859"/>
    <w:rsid w:val="004E40D1"/>
    <w:rsid w:val="004E6919"/>
    <w:rsid w:val="004E6C29"/>
    <w:rsid w:val="004F05AE"/>
    <w:rsid w:val="004F0DFB"/>
    <w:rsid w:val="004F1004"/>
    <w:rsid w:val="004F115E"/>
    <w:rsid w:val="004F12E0"/>
    <w:rsid w:val="004F17F6"/>
    <w:rsid w:val="004F1A25"/>
    <w:rsid w:val="004F298E"/>
    <w:rsid w:val="004F4DF9"/>
    <w:rsid w:val="004F7879"/>
    <w:rsid w:val="00501934"/>
    <w:rsid w:val="00503E8D"/>
    <w:rsid w:val="005040C5"/>
    <w:rsid w:val="005044B1"/>
    <w:rsid w:val="00504D12"/>
    <w:rsid w:val="00504EBE"/>
    <w:rsid w:val="00506410"/>
    <w:rsid w:val="00511B85"/>
    <w:rsid w:val="0051286F"/>
    <w:rsid w:val="005129FC"/>
    <w:rsid w:val="00512C7E"/>
    <w:rsid w:val="005133EB"/>
    <w:rsid w:val="0051501C"/>
    <w:rsid w:val="005169D0"/>
    <w:rsid w:val="00517FD2"/>
    <w:rsid w:val="00523366"/>
    <w:rsid w:val="0052366C"/>
    <w:rsid w:val="00523D9C"/>
    <w:rsid w:val="0052432F"/>
    <w:rsid w:val="0052643E"/>
    <w:rsid w:val="005305B0"/>
    <w:rsid w:val="00530EE8"/>
    <w:rsid w:val="0053165E"/>
    <w:rsid w:val="005321B5"/>
    <w:rsid w:val="005321CB"/>
    <w:rsid w:val="005329AA"/>
    <w:rsid w:val="00532D2D"/>
    <w:rsid w:val="00534F81"/>
    <w:rsid w:val="00541690"/>
    <w:rsid w:val="005419F0"/>
    <w:rsid w:val="005437FF"/>
    <w:rsid w:val="00547B0B"/>
    <w:rsid w:val="00551308"/>
    <w:rsid w:val="005514D5"/>
    <w:rsid w:val="005530C2"/>
    <w:rsid w:val="005543E3"/>
    <w:rsid w:val="00555E9B"/>
    <w:rsid w:val="005560EC"/>
    <w:rsid w:val="00556D54"/>
    <w:rsid w:val="00556EAD"/>
    <w:rsid w:val="00563554"/>
    <w:rsid w:val="00563AF1"/>
    <w:rsid w:val="005642A7"/>
    <w:rsid w:val="00564B21"/>
    <w:rsid w:val="00565043"/>
    <w:rsid w:val="005665D6"/>
    <w:rsid w:val="00566EF6"/>
    <w:rsid w:val="00572372"/>
    <w:rsid w:val="00573127"/>
    <w:rsid w:val="0057350F"/>
    <w:rsid w:val="00574984"/>
    <w:rsid w:val="005751C5"/>
    <w:rsid w:val="005764CF"/>
    <w:rsid w:val="00577B01"/>
    <w:rsid w:val="00577D27"/>
    <w:rsid w:val="00581DF1"/>
    <w:rsid w:val="00584AB1"/>
    <w:rsid w:val="005870F5"/>
    <w:rsid w:val="00590305"/>
    <w:rsid w:val="005914DE"/>
    <w:rsid w:val="00592D51"/>
    <w:rsid w:val="00595878"/>
    <w:rsid w:val="00596D12"/>
    <w:rsid w:val="005A000E"/>
    <w:rsid w:val="005A12E1"/>
    <w:rsid w:val="005A244F"/>
    <w:rsid w:val="005A3401"/>
    <w:rsid w:val="005A3519"/>
    <w:rsid w:val="005A4E38"/>
    <w:rsid w:val="005A6A44"/>
    <w:rsid w:val="005B14B6"/>
    <w:rsid w:val="005B2FA3"/>
    <w:rsid w:val="005B56C7"/>
    <w:rsid w:val="005B79CE"/>
    <w:rsid w:val="005C0EB6"/>
    <w:rsid w:val="005C26CD"/>
    <w:rsid w:val="005C3284"/>
    <w:rsid w:val="005C3488"/>
    <w:rsid w:val="005C37A7"/>
    <w:rsid w:val="005C600E"/>
    <w:rsid w:val="005C65F5"/>
    <w:rsid w:val="005C7413"/>
    <w:rsid w:val="005D072C"/>
    <w:rsid w:val="005D0E85"/>
    <w:rsid w:val="005D12DD"/>
    <w:rsid w:val="005D1D5B"/>
    <w:rsid w:val="005D35D4"/>
    <w:rsid w:val="005D5687"/>
    <w:rsid w:val="005D5811"/>
    <w:rsid w:val="005E1316"/>
    <w:rsid w:val="005E265A"/>
    <w:rsid w:val="005E4A25"/>
    <w:rsid w:val="005E6F78"/>
    <w:rsid w:val="005F099E"/>
    <w:rsid w:val="005F238E"/>
    <w:rsid w:val="005F2631"/>
    <w:rsid w:val="005F75CD"/>
    <w:rsid w:val="005F776D"/>
    <w:rsid w:val="00601E45"/>
    <w:rsid w:val="0060330E"/>
    <w:rsid w:val="00604CF9"/>
    <w:rsid w:val="00607207"/>
    <w:rsid w:val="00607D51"/>
    <w:rsid w:val="00613902"/>
    <w:rsid w:val="0061454B"/>
    <w:rsid w:val="00617131"/>
    <w:rsid w:val="00617DF3"/>
    <w:rsid w:val="00621B03"/>
    <w:rsid w:val="00622C4E"/>
    <w:rsid w:val="00622D5D"/>
    <w:rsid w:val="00625835"/>
    <w:rsid w:val="00625953"/>
    <w:rsid w:val="00625DBC"/>
    <w:rsid w:val="006262FE"/>
    <w:rsid w:val="006274A8"/>
    <w:rsid w:val="0063017A"/>
    <w:rsid w:val="006305C0"/>
    <w:rsid w:val="0063376E"/>
    <w:rsid w:val="006339D9"/>
    <w:rsid w:val="0063570B"/>
    <w:rsid w:val="006373EA"/>
    <w:rsid w:val="00640610"/>
    <w:rsid w:val="00640CEC"/>
    <w:rsid w:val="0064273C"/>
    <w:rsid w:val="0064541E"/>
    <w:rsid w:val="006469F5"/>
    <w:rsid w:val="00650603"/>
    <w:rsid w:val="0065162F"/>
    <w:rsid w:val="00651839"/>
    <w:rsid w:val="00652C95"/>
    <w:rsid w:val="00653280"/>
    <w:rsid w:val="0065404B"/>
    <w:rsid w:val="006571E7"/>
    <w:rsid w:val="006577A5"/>
    <w:rsid w:val="00660040"/>
    <w:rsid w:val="006608AA"/>
    <w:rsid w:val="0066347A"/>
    <w:rsid w:val="00663A0B"/>
    <w:rsid w:val="00664795"/>
    <w:rsid w:val="00664944"/>
    <w:rsid w:val="00665880"/>
    <w:rsid w:val="00667736"/>
    <w:rsid w:val="00667895"/>
    <w:rsid w:val="006703B5"/>
    <w:rsid w:val="00670619"/>
    <w:rsid w:val="006730EB"/>
    <w:rsid w:val="0067472C"/>
    <w:rsid w:val="006757FF"/>
    <w:rsid w:val="0067597E"/>
    <w:rsid w:val="00675EB2"/>
    <w:rsid w:val="00676385"/>
    <w:rsid w:val="0067776B"/>
    <w:rsid w:val="00677F04"/>
    <w:rsid w:val="0068062A"/>
    <w:rsid w:val="00680996"/>
    <w:rsid w:val="0068137F"/>
    <w:rsid w:val="00686DBC"/>
    <w:rsid w:val="00690D1A"/>
    <w:rsid w:val="00690F14"/>
    <w:rsid w:val="00691E2A"/>
    <w:rsid w:val="006933FB"/>
    <w:rsid w:val="00694264"/>
    <w:rsid w:val="006953AB"/>
    <w:rsid w:val="00696EB0"/>
    <w:rsid w:val="006A0EFB"/>
    <w:rsid w:val="006A1FCF"/>
    <w:rsid w:val="006A3511"/>
    <w:rsid w:val="006A3CD0"/>
    <w:rsid w:val="006A3F9F"/>
    <w:rsid w:val="006A40BC"/>
    <w:rsid w:val="006A51FF"/>
    <w:rsid w:val="006A5F2C"/>
    <w:rsid w:val="006A5FFF"/>
    <w:rsid w:val="006A65AE"/>
    <w:rsid w:val="006A65E8"/>
    <w:rsid w:val="006A6995"/>
    <w:rsid w:val="006A6CF4"/>
    <w:rsid w:val="006A6FE5"/>
    <w:rsid w:val="006A705E"/>
    <w:rsid w:val="006A73DD"/>
    <w:rsid w:val="006A7F09"/>
    <w:rsid w:val="006B00E3"/>
    <w:rsid w:val="006B04AB"/>
    <w:rsid w:val="006B5B10"/>
    <w:rsid w:val="006B6B5A"/>
    <w:rsid w:val="006C0D42"/>
    <w:rsid w:val="006C34F4"/>
    <w:rsid w:val="006C4802"/>
    <w:rsid w:val="006C5A28"/>
    <w:rsid w:val="006C6152"/>
    <w:rsid w:val="006D1453"/>
    <w:rsid w:val="006D1BFF"/>
    <w:rsid w:val="006D317B"/>
    <w:rsid w:val="006D3520"/>
    <w:rsid w:val="006D5A2C"/>
    <w:rsid w:val="006D683E"/>
    <w:rsid w:val="006E22D5"/>
    <w:rsid w:val="006E690F"/>
    <w:rsid w:val="006E7A94"/>
    <w:rsid w:val="006F0061"/>
    <w:rsid w:val="006F1023"/>
    <w:rsid w:val="006F1A81"/>
    <w:rsid w:val="006F2FF2"/>
    <w:rsid w:val="006F3AC4"/>
    <w:rsid w:val="006F66B4"/>
    <w:rsid w:val="006F7A25"/>
    <w:rsid w:val="006F7E60"/>
    <w:rsid w:val="006F7E80"/>
    <w:rsid w:val="007017F8"/>
    <w:rsid w:val="0070255B"/>
    <w:rsid w:val="007025DA"/>
    <w:rsid w:val="00703DAE"/>
    <w:rsid w:val="007062AE"/>
    <w:rsid w:val="00710462"/>
    <w:rsid w:val="00710ABA"/>
    <w:rsid w:val="00710C91"/>
    <w:rsid w:val="007118A5"/>
    <w:rsid w:val="007119B0"/>
    <w:rsid w:val="007139C9"/>
    <w:rsid w:val="00713E9D"/>
    <w:rsid w:val="00714835"/>
    <w:rsid w:val="00714927"/>
    <w:rsid w:val="00714C0D"/>
    <w:rsid w:val="00715CC6"/>
    <w:rsid w:val="00716A38"/>
    <w:rsid w:val="00717D22"/>
    <w:rsid w:val="007202C6"/>
    <w:rsid w:val="00720E31"/>
    <w:rsid w:val="00721660"/>
    <w:rsid w:val="007231DD"/>
    <w:rsid w:val="00723556"/>
    <w:rsid w:val="007247AC"/>
    <w:rsid w:val="007251D3"/>
    <w:rsid w:val="0072603F"/>
    <w:rsid w:val="007277C6"/>
    <w:rsid w:val="00731656"/>
    <w:rsid w:val="007331D4"/>
    <w:rsid w:val="00733E97"/>
    <w:rsid w:val="00734648"/>
    <w:rsid w:val="00735394"/>
    <w:rsid w:val="00736644"/>
    <w:rsid w:val="007413FD"/>
    <w:rsid w:val="007420FF"/>
    <w:rsid w:val="0074227D"/>
    <w:rsid w:val="00743380"/>
    <w:rsid w:val="00744C3C"/>
    <w:rsid w:val="00747EF7"/>
    <w:rsid w:val="00751278"/>
    <w:rsid w:val="007512DC"/>
    <w:rsid w:val="00751364"/>
    <w:rsid w:val="0075172F"/>
    <w:rsid w:val="00751D5A"/>
    <w:rsid w:val="007520A5"/>
    <w:rsid w:val="00752286"/>
    <w:rsid w:val="00752BA4"/>
    <w:rsid w:val="0075537F"/>
    <w:rsid w:val="00755B27"/>
    <w:rsid w:val="007572A2"/>
    <w:rsid w:val="00760FF7"/>
    <w:rsid w:val="0076160F"/>
    <w:rsid w:val="00762D0F"/>
    <w:rsid w:val="00762FD5"/>
    <w:rsid w:val="00763867"/>
    <w:rsid w:val="00771671"/>
    <w:rsid w:val="007730BF"/>
    <w:rsid w:val="00773439"/>
    <w:rsid w:val="007743A3"/>
    <w:rsid w:val="00775022"/>
    <w:rsid w:val="00777168"/>
    <w:rsid w:val="007773FC"/>
    <w:rsid w:val="0078239E"/>
    <w:rsid w:val="0078251F"/>
    <w:rsid w:val="00782A33"/>
    <w:rsid w:val="0078597F"/>
    <w:rsid w:val="00787634"/>
    <w:rsid w:val="00787C1F"/>
    <w:rsid w:val="00792FA5"/>
    <w:rsid w:val="00793710"/>
    <w:rsid w:val="007946B6"/>
    <w:rsid w:val="00794845"/>
    <w:rsid w:val="0079658A"/>
    <w:rsid w:val="00796951"/>
    <w:rsid w:val="00796ADF"/>
    <w:rsid w:val="007A052E"/>
    <w:rsid w:val="007A2E4B"/>
    <w:rsid w:val="007A432A"/>
    <w:rsid w:val="007A58FD"/>
    <w:rsid w:val="007A688F"/>
    <w:rsid w:val="007A7221"/>
    <w:rsid w:val="007A75D0"/>
    <w:rsid w:val="007B15D5"/>
    <w:rsid w:val="007B1885"/>
    <w:rsid w:val="007B1C9D"/>
    <w:rsid w:val="007B515F"/>
    <w:rsid w:val="007B5D74"/>
    <w:rsid w:val="007B693E"/>
    <w:rsid w:val="007B7969"/>
    <w:rsid w:val="007C092C"/>
    <w:rsid w:val="007C169C"/>
    <w:rsid w:val="007C3796"/>
    <w:rsid w:val="007C79FD"/>
    <w:rsid w:val="007C7EE4"/>
    <w:rsid w:val="007D127A"/>
    <w:rsid w:val="007D4416"/>
    <w:rsid w:val="007D44C5"/>
    <w:rsid w:val="007D5F2B"/>
    <w:rsid w:val="007D6C91"/>
    <w:rsid w:val="007E2130"/>
    <w:rsid w:val="007E26BE"/>
    <w:rsid w:val="007E2DAE"/>
    <w:rsid w:val="007E5175"/>
    <w:rsid w:val="007E66DB"/>
    <w:rsid w:val="007E703A"/>
    <w:rsid w:val="007F141D"/>
    <w:rsid w:val="007F3FAB"/>
    <w:rsid w:val="007F5DED"/>
    <w:rsid w:val="007F6975"/>
    <w:rsid w:val="008014CD"/>
    <w:rsid w:val="0080210B"/>
    <w:rsid w:val="00803673"/>
    <w:rsid w:val="008075D5"/>
    <w:rsid w:val="00807A2B"/>
    <w:rsid w:val="00807C25"/>
    <w:rsid w:val="00810A82"/>
    <w:rsid w:val="00811257"/>
    <w:rsid w:val="00812D61"/>
    <w:rsid w:val="008139D6"/>
    <w:rsid w:val="008145D0"/>
    <w:rsid w:val="00814BF8"/>
    <w:rsid w:val="00815F8C"/>
    <w:rsid w:val="0081799F"/>
    <w:rsid w:val="00817FB6"/>
    <w:rsid w:val="008208A6"/>
    <w:rsid w:val="00821198"/>
    <w:rsid w:val="00822F35"/>
    <w:rsid w:val="008230C1"/>
    <w:rsid w:val="00824D47"/>
    <w:rsid w:val="00824EF8"/>
    <w:rsid w:val="008257CA"/>
    <w:rsid w:val="00825BA9"/>
    <w:rsid w:val="00826870"/>
    <w:rsid w:val="00832A08"/>
    <w:rsid w:val="00835B54"/>
    <w:rsid w:val="00837BA8"/>
    <w:rsid w:val="008409F2"/>
    <w:rsid w:val="00840DC6"/>
    <w:rsid w:val="008418A6"/>
    <w:rsid w:val="00841A91"/>
    <w:rsid w:val="00841CB4"/>
    <w:rsid w:val="00841F8C"/>
    <w:rsid w:val="00844240"/>
    <w:rsid w:val="00844254"/>
    <w:rsid w:val="00844A08"/>
    <w:rsid w:val="008464B5"/>
    <w:rsid w:val="00846BA1"/>
    <w:rsid w:val="0085370F"/>
    <w:rsid w:val="0085543D"/>
    <w:rsid w:val="00855E7E"/>
    <w:rsid w:val="008562C5"/>
    <w:rsid w:val="008573C5"/>
    <w:rsid w:val="00857F85"/>
    <w:rsid w:val="00860C80"/>
    <w:rsid w:val="00861005"/>
    <w:rsid w:val="00864066"/>
    <w:rsid w:val="00865152"/>
    <w:rsid w:val="008661D1"/>
    <w:rsid w:val="008669A8"/>
    <w:rsid w:val="008674CB"/>
    <w:rsid w:val="00867954"/>
    <w:rsid w:val="00870A9B"/>
    <w:rsid w:val="0087182C"/>
    <w:rsid w:val="00871B68"/>
    <w:rsid w:val="0087251D"/>
    <w:rsid w:val="00873EA9"/>
    <w:rsid w:val="00876026"/>
    <w:rsid w:val="0087696F"/>
    <w:rsid w:val="008815BF"/>
    <w:rsid w:val="00885B14"/>
    <w:rsid w:val="00887B3E"/>
    <w:rsid w:val="0089217D"/>
    <w:rsid w:val="0089342E"/>
    <w:rsid w:val="00894ACA"/>
    <w:rsid w:val="00894BAE"/>
    <w:rsid w:val="00895E39"/>
    <w:rsid w:val="008969B2"/>
    <w:rsid w:val="008976E9"/>
    <w:rsid w:val="00897CD7"/>
    <w:rsid w:val="008A0A35"/>
    <w:rsid w:val="008A0A3E"/>
    <w:rsid w:val="008A2E05"/>
    <w:rsid w:val="008A3BFF"/>
    <w:rsid w:val="008A4DF1"/>
    <w:rsid w:val="008A6317"/>
    <w:rsid w:val="008B0517"/>
    <w:rsid w:val="008B0B36"/>
    <w:rsid w:val="008B1B00"/>
    <w:rsid w:val="008B34D8"/>
    <w:rsid w:val="008B409D"/>
    <w:rsid w:val="008B4596"/>
    <w:rsid w:val="008B5333"/>
    <w:rsid w:val="008B7223"/>
    <w:rsid w:val="008C2ABF"/>
    <w:rsid w:val="008C5750"/>
    <w:rsid w:val="008C6A7A"/>
    <w:rsid w:val="008D492A"/>
    <w:rsid w:val="008D5486"/>
    <w:rsid w:val="008D5908"/>
    <w:rsid w:val="008D5BA6"/>
    <w:rsid w:val="008D7425"/>
    <w:rsid w:val="008E09F1"/>
    <w:rsid w:val="008E15C5"/>
    <w:rsid w:val="008E1DEA"/>
    <w:rsid w:val="008E238C"/>
    <w:rsid w:val="008E250D"/>
    <w:rsid w:val="008E2BC5"/>
    <w:rsid w:val="008E3224"/>
    <w:rsid w:val="008E43DF"/>
    <w:rsid w:val="008E4F24"/>
    <w:rsid w:val="008E7F60"/>
    <w:rsid w:val="008F1C84"/>
    <w:rsid w:val="008F39B4"/>
    <w:rsid w:val="008F4771"/>
    <w:rsid w:val="008F4EE7"/>
    <w:rsid w:val="008F5642"/>
    <w:rsid w:val="008F681E"/>
    <w:rsid w:val="009012BA"/>
    <w:rsid w:val="00903A69"/>
    <w:rsid w:val="00903E4C"/>
    <w:rsid w:val="00905114"/>
    <w:rsid w:val="00906060"/>
    <w:rsid w:val="009068B9"/>
    <w:rsid w:val="00907F1E"/>
    <w:rsid w:val="00910326"/>
    <w:rsid w:val="00910483"/>
    <w:rsid w:val="00911930"/>
    <w:rsid w:val="009120A1"/>
    <w:rsid w:val="00912120"/>
    <w:rsid w:val="00912707"/>
    <w:rsid w:val="0091471C"/>
    <w:rsid w:val="00914AD6"/>
    <w:rsid w:val="00916A61"/>
    <w:rsid w:val="009179A5"/>
    <w:rsid w:val="00917CD3"/>
    <w:rsid w:val="00920669"/>
    <w:rsid w:val="0092159C"/>
    <w:rsid w:val="009232E1"/>
    <w:rsid w:val="00923812"/>
    <w:rsid w:val="00927002"/>
    <w:rsid w:val="00930455"/>
    <w:rsid w:val="00930C9F"/>
    <w:rsid w:val="0093286C"/>
    <w:rsid w:val="009332FD"/>
    <w:rsid w:val="00936E7E"/>
    <w:rsid w:val="0093765B"/>
    <w:rsid w:val="00941E6D"/>
    <w:rsid w:val="009434F2"/>
    <w:rsid w:val="00952099"/>
    <w:rsid w:val="00952C9F"/>
    <w:rsid w:val="00956980"/>
    <w:rsid w:val="00957075"/>
    <w:rsid w:val="009576B0"/>
    <w:rsid w:val="00961ABF"/>
    <w:rsid w:val="0096207B"/>
    <w:rsid w:val="00963F6E"/>
    <w:rsid w:val="009653E6"/>
    <w:rsid w:val="00965ADF"/>
    <w:rsid w:val="0096677C"/>
    <w:rsid w:val="0097005E"/>
    <w:rsid w:val="0097061C"/>
    <w:rsid w:val="009717BF"/>
    <w:rsid w:val="00971A70"/>
    <w:rsid w:val="009727FC"/>
    <w:rsid w:val="00972DD1"/>
    <w:rsid w:val="00972E5B"/>
    <w:rsid w:val="0097344A"/>
    <w:rsid w:val="0097474C"/>
    <w:rsid w:val="00976332"/>
    <w:rsid w:val="0097680A"/>
    <w:rsid w:val="009777C2"/>
    <w:rsid w:val="00977EE0"/>
    <w:rsid w:val="00977F20"/>
    <w:rsid w:val="00980014"/>
    <w:rsid w:val="0098147F"/>
    <w:rsid w:val="00982B4C"/>
    <w:rsid w:val="00984BF9"/>
    <w:rsid w:val="00985D74"/>
    <w:rsid w:val="009914F1"/>
    <w:rsid w:val="00992E39"/>
    <w:rsid w:val="009942B9"/>
    <w:rsid w:val="009959BB"/>
    <w:rsid w:val="00996EBB"/>
    <w:rsid w:val="009975C2"/>
    <w:rsid w:val="009A0571"/>
    <w:rsid w:val="009A1B15"/>
    <w:rsid w:val="009A2D3A"/>
    <w:rsid w:val="009A41C9"/>
    <w:rsid w:val="009A5EBA"/>
    <w:rsid w:val="009A6269"/>
    <w:rsid w:val="009A65B6"/>
    <w:rsid w:val="009B1011"/>
    <w:rsid w:val="009B19C7"/>
    <w:rsid w:val="009B3E56"/>
    <w:rsid w:val="009B42B9"/>
    <w:rsid w:val="009B4741"/>
    <w:rsid w:val="009B487D"/>
    <w:rsid w:val="009C1086"/>
    <w:rsid w:val="009C1308"/>
    <w:rsid w:val="009C136D"/>
    <w:rsid w:val="009C17A2"/>
    <w:rsid w:val="009C286A"/>
    <w:rsid w:val="009C2E57"/>
    <w:rsid w:val="009C6F1E"/>
    <w:rsid w:val="009D093C"/>
    <w:rsid w:val="009D0B98"/>
    <w:rsid w:val="009D187A"/>
    <w:rsid w:val="009D26FF"/>
    <w:rsid w:val="009D6AA2"/>
    <w:rsid w:val="009D75B9"/>
    <w:rsid w:val="009E109A"/>
    <w:rsid w:val="009E1C78"/>
    <w:rsid w:val="009E4593"/>
    <w:rsid w:val="009E52A2"/>
    <w:rsid w:val="009E58CD"/>
    <w:rsid w:val="009E5FDD"/>
    <w:rsid w:val="009E7CE7"/>
    <w:rsid w:val="009F0C1C"/>
    <w:rsid w:val="009F0FD4"/>
    <w:rsid w:val="009F1145"/>
    <w:rsid w:val="009F1BE1"/>
    <w:rsid w:val="009F2B53"/>
    <w:rsid w:val="009F5832"/>
    <w:rsid w:val="009F6032"/>
    <w:rsid w:val="009F73A5"/>
    <w:rsid w:val="009F7888"/>
    <w:rsid w:val="009F7BAD"/>
    <w:rsid w:val="00A00E92"/>
    <w:rsid w:val="00A01930"/>
    <w:rsid w:val="00A01E16"/>
    <w:rsid w:val="00A065B2"/>
    <w:rsid w:val="00A07B91"/>
    <w:rsid w:val="00A10B7C"/>
    <w:rsid w:val="00A134B4"/>
    <w:rsid w:val="00A139D2"/>
    <w:rsid w:val="00A14633"/>
    <w:rsid w:val="00A154FF"/>
    <w:rsid w:val="00A1577A"/>
    <w:rsid w:val="00A226BF"/>
    <w:rsid w:val="00A227FB"/>
    <w:rsid w:val="00A27E86"/>
    <w:rsid w:val="00A30841"/>
    <w:rsid w:val="00A30FF7"/>
    <w:rsid w:val="00A3128C"/>
    <w:rsid w:val="00A31323"/>
    <w:rsid w:val="00A324BF"/>
    <w:rsid w:val="00A33203"/>
    <w:rsid w:val="00A33EDA"/>
    <w:rsid w:val="00A34B2F"/>
    <w:rsid w:val="00A3697B"/>
    <w:rsid w:val="00A36EDD"/>
    <w:rsid w:val="00A4257F"/>
    <w:rsid w:val="00A42ED9"/>
    <w:rsid w:val="00A4318E"/>
    <w:rsid w:val="00A464A9"/>
    <w:rsid w:val="00A46FF2"/>
    <w:rsid w:val="00A509DB"/>
    <w:rsid w:val="00A51521"/>
    <w:rsid w:val="00A51EE1"/>
    <w:rsid w:val="00A52350"/>
    <w:rsid w:val="00A5248D"/>
    <w:rsid w:val="00A52818"/>
    <w:rsid w:val="00A53126"/>
    <w:rsid w:val="00A53392"/>
    <w:rsid w:val="00A53943"/>
    <w:rsid w:val="00A5607F"/>
    <w:rsid w:val="00A5725C"/>
    <w:rsid w:val="00A574CE"/>
    <w:rsid w:val="00A57FE2"/>
    <w:rsid w:val="00A60FAB"/>
    <w:rsid w:val="00A65A91"/>
    <w:rsid w:val="00A65E3F"/>
    <w:rsid w:val="00A673FF"/>
    <w:rsid w:val="00A740B1"/>
    <w:rsid w:val="00A749A0"/>
    <w:rsid w:val="00A75619"/>
    <w:rsid w:val="00A80AB8"/>
    <w:rsid w:val="00A82330"/>
    <w:rsid w:val="00A82489"/>
    <w:rsid w:val="00A82A6B"/>
    <w:rsid w:val="00A82F57"/>
    <w:rsid w:val="00A84755"/>
    <w:rsid w:val="00A8571D"/>
    <w:rsid w:val="00A858F6"/>
    <w:rsid w:val="00A91DAC"/>
    <w:rsid w:val="00A92409"/>
    <w:rsid w:val="00A928EE"/>
    <w:rsid w:val="00A9472E"/>
    <w:rsid w:val="00A95D9A"/>
    <w:rsid w:val="00A960C7"/>
    <w:rsid w:val="00A97D68"/>
    <w:rsid w:val="00AA00FB"/>
    <w:rsid w:val="00AA0810"/>
    <w:rsid w:val="00AA24B7"/>
    <w:rsid w:val="00AA3F20"/>
    <w:rsid w:val="00AA504C"/>
    <w:rsid w:val="00AA6D1E"/>
    <w:rsid w:val="00AA7122"/>
    <w:rsid w:val="00AA7D9A"/>
    <w:rsid w:val="00AB00B7"/>
    <w:rsid w:val="00AB388B"/>
    <w:rsid w:val="00AB38E2"/>
    <w:rsid w:val="00AB5939"/>
    <w:rsid w:val="00AB7BC3"/>
    <w:rsid w:val="00AC09A7"/>
    <w:rsid w:val="00AC0C74"/>
    <w:rsid w:val="00AC0DDC"/>
    <w:rsid w:val="00AC2C2B"/>
    <w:rsid w:val="00AC7780"/>
    <w:rsid w:val="00AD04B1"/>
    <w:rsid w:val="00AD22BD"/>
    <w:rsid w:val="00AD3933"/>
    <w:rsid w:val="00AD430F"/>
    <w:rsid w:val="00AD63CF"/>
    <w:rsid w:val="00AD716E"/>
    <w:rsid w:val="00AE49AD"/>
    <w:rsid w:val="00AE5871"/>
    <w:rsid w:val="00AE6EA9"/>
    <w:rsid w:val="00AF0967"/>
    <w:rsid w:val="00AF0D0F"/>
    <w:rsid w:val="00AF1D0B"/>
    <w:rsid w:val="00AF248F"/>
    <w:rsid w:val="00AF2C82"/>
    <w:rsid w:val="00AF3C9B"/>
    <w:rsid w:val="00AF4B46"/>
    <w:rsid w:val="00AF511E"/>
    <w:rsid w:val="00AF560C"/>
    <w:rsid w:val="00AF601D"/>
    <w:rsid w:val="00AF640E"/>
    <w:rsid w:val="00B015E3"/>
    <w:rsid w:val="00B01B66"/>
    <w:rsid w:val="00B03203"/>
    <w:rsid w:val="00B03F71"/>
    <w:rsid w:val="00B05B15"/>
    <w:rsid w:val="00B11223"/>
    <w:rsid w:val="00B1145C"/>
    <w:rsid w:val="00B11A8E"/>
    <w:rsid w:val="00B11B85"/>
    <w:rsid w:val="00B129DD"/>
    <w:rsid w:val="00B134B3"/>
    <w:rsid w:val="00B13810"/>
    <w:rsid w:val="00B145D7"/>
    <w:rsid w:val="00B14C20"/>
    <w:rsid w:val="00B15BA6"/>
    <w:rsid w:val="00B20BDF"/>
    <w:rsid w:val="00B21349"/>
    <w:rsid w:val="00B21D81"/>
    <w:rsid w:val="00B22B70"/>
    <w:rsid w:val="00B22F65"/>
    <w:rsid w:val="00B231B4"/>
    <w:rsid w:val="00B245F0"/>
    <w:rsid w:val="00B25702"/>
    <w:rsid w:val="00B25E76"/>
    <w:rsid w:val="00B26326"/>
    <w:rsid w:val="00B3034C"/>
    <w:rsid w:val="00B308A0"/>
    <w:rsid w:val="00B313AC"/>
    <w:rsid w:val="00B31699"/>
    <w:rsid w:val="00B32680"/>
    <w:rsid w:val="00B3372F"/>
    <w:rsid w:val="00B34917"/>
    <w:rsid w:val="00B34C0C"/>
    <w:rsid w:val="00B34F94"/>
    <w:rsid w:val="00B3598A"/>
    <w:rsid w:val="00B36BF5"/>
    <w:rsid w:val="00B41326"/>
    <w:rsid w:val="00B44BDB"/>
    <w:rsid w:val="00B45F68"/>
    <w:rsid w:val="00B46B06"/>
    <w:rsid w:val="00B4790A"/>
    <w:rsid w:val="00B47CFA"/>
    <w:rsid w:val="00B511A1"/>
    <w:rsid w:val="00B5124A"/>
    <w:rsid w:val="00B526BD"/>
    <w:rsid w:val="00B53AAC"/>
    <w:rsid w:val="00B55CD1"/>
    <w:rsid w:val="00B60FBB"/>
    <w:rsid w:val="00B61962"/>
    <w:rsid w:val="00B6289B"/>
    <w:rsid w:val="00B6308D"/>
    <w:rsid w:val="00B635F2"/>
    <w:rsid w:val="00B6528C"/>
    <w:rsid w:val="00B65C08"/>
    <w:rsid w:val="00B66554"/>
    <w:rsid w:val="00B67013"/>
    <w:rsid w:val="00B70246"/>
    <w:rsid w:val="00B756FB"/>
    <w:rsid w:val="00B75CD3"/>
    <w:rsid w:val="00B81985"/>
    <w:rsid w:val="00B82D75"/>
    <w:rsid w:val="00B83068"/>
    <w:rsid w:val="00B8489F"/>
    <w:rsid w:val="00B85BE4"/>
    <w:rsid w:val="00B8690A"/>
    <w:rsid w:val="00B873DE"/>
    <w:rsid w:val="00B87616"/>
    <w:rsid w:val="00B91EAA"/>
    <w:rsid w:val="00B92D0E"/>
    <w:rsid w:val="00B956D5"/>
    <w:rsid w:val="00B966BA"/>
    <w:rsid w:val="00B9710D"/>
    <w:rsid w:val="00BA13D1"/>
    <w:rsid w:val="00BA25B8"/>
    <w:rsid w:val="00BA3612"/>
    <w:rsid w:val="00BA4195"/>
    <w:rsid w:val="00BA4424"/>
    <w:rsid w:val="00BA7964"/>
    <w:rsid w:val="00BB298B"/>
    <w:rsid w:val="00BB38A5"/>
    <w:rsid w:val="00BB4309"/>
    <w:rsid w:val="00BB4F10"/>
    <w:rsid w:val="00BB58F6"/>
    <w:rsid w:val="00BB7BDA"/>
    <w:rsid w:val="00BC08D2"/>
    <w:rsid w:val="00BC22EF"/>
    <w:rsid w:val="00BC2A5D"/>
    <w:rsid w:val="00BC3DEA"/>
    <w:rsid w:val="00BC4039"/>
    <w:rsid w:val="00BC521C"/>
    <w:rsid w:val="00BC5627"/>
    <w:rsid w:val="00BC5C45"/>
    <w:rsid w:val="00BC5F26"/>
    <w:rsid w:val="00BC6A5C"/>
    <w:rsid w:val="00BC6DE6"/>
    <w:rsid w:val="00BD0E9D"/>
    <w:rsid w:val="00BD2AAA"/>
    <w:rsid w:val="00BD3E62"/>
    <w:rsid w:val="00BD4C16"/>
    <w:rsid w:val="00BD61C4"/>
    <w:rsid w:val="00BD65CE"/>
    <w:rsid w:val="00BD6765"/>
    <w:rsid w:val="00BE104A"/>
    <w:rsid w:val="00BE16C4"/>
    <w:rsid w:val="00BE52DD"/>
    <w:rsid w:val="00BE5C67"/>
    <w:rsid w:val="00BE5CB2"/>
    <w:rsid w:val="00BE61A8"/>
    <w:rsid w:val="00BE7ADF"/>
    <w:rsid w:val="00BF07FC"/>
    <w:rsid w:val="00BF21D2"/>
    <w:rsid w:val="00BF2921"/>
    <w:rsid w:val="00BF29D4"/>
    <w:rsid w:val="00BF2F47"/>
    <w:rsid w:val="00BF5FF3"/>
    <w:rsid w:val="00BF6464"/>
    <w:rsid w:val="00C01ADF"/>
    <w:rsid w:val="00C049FC"/>
    <w:rsid w:val="00C10EDA"/>
    <w:rsid w:val="00C1116E"/>
    <w:rsid w:val="00C12866"/>
    <w:rsid w:val="00C129D6"/>
    <w:rsid w:val="00C13D9F"/>
    <w:rsid w:val="00C20D5E"/>
    <w:rsid w:val="00C21F23"/>
    <w:rsid w:val="00C21F63"/>
    <w:rsid w:val="00C237D0"/>
    <w:rsid w:val="00C243AB"/>
    <w:rsid w:val="00C259DD"/>
    <w:rsid w:val="00C2679B"/>
    <w:rsid w:val="00C27938"/>
    <w:rsid w:val="00C302A0"/>
    <w:rsid w:val="00C32371"/>
    <w:rsid w:val="00C3588D"/>
    <w:rsid w:val="00C4019F"/>
    <w:rsid w:val="00C40495"/>
    <w:rsid w:val="00C404CE"/>
    <w:rsid w:val="00C421C8"/>
    <w:rsid w:val="00C4391E"/>
    <w:rsid w:val="00C44FE0"/>
    <w:rsid w:val="00C466EB"/>
    <w:rsid w:val="00C50448"/>
    <w:rsid w:val="00C5058B"/>
    <w:rsid w:val="00C50F76"/>
    <w:rsid w:val="00C5454C"/>
    <w:rsid w:val="00C576D0"/>
    <w:rsid w:val="00C576DE"/>
    <w:rsid w:val="00C6168C"/>
    <w:rsid w:val="00C61969"/>
    <w:rsid w:val="00C62629"/>
    <w:rsid w:val="00C661BA"/>
    <w:rsid w:val="00C678EB"/>
    <w:rsid w:val="00C71160"/>
    <w:rsid w:val="00C7127A"/>
    <w:rsid w:val="00C73BE0"/>
    <w:rsid w:val="00C74D7C"/>
    <w:rsid w:val="00C756CB"/>
    <w:rsid w:val="00C76262"/>
    <w:rsid w:val="00C76A4A"/>
    <w:rsid w:val="00C77261"/>
    <w:rsid w:val="00C77E99"/>
    <w:rsid w:val="00C821AE"/>
    <w:rsid w:val="00C826B6"/>
    <w:rsid w:val="00C8272A"/>
    <w:rsid w:val="00C849E2"/>
    <w:rsid w:val="00C84C1A"/>
    <w:rsid w:val="00C85AA9"/>
    <w:rsid w:val="00C85E0E"/>
    <w:rsid w:val="00C87F00"/>
    <w:rsid w:val="00C948F4"/>
    <w:rsid w:val="00C95242"/>
    <w:rsid w:val="00C958B4"/>
    <w:rsid w:val="00C95ADA"/>
    <w:rsid w:val="00CA4A5E"/>
    <w:rsid w:val="00CA5296"/>
    <w:rsid w:val="00CA6556"/>
    <w:rsid w:val="00CA67BC"/>
    <w:rsid w:val="00CA714D"/>
    <w:rsid w:val="00CA7F38"/>
    <w:rsid w:val="00CB1988"/>
    <w:rsid w:val="00CB2C0A"/>
    <w:rsid w:val="00CB2C58"/>
    <w:rsid w:val="00CB7DE8"/>
    <w:rsid w:val="00CC0E17"/>
    <w:rsid w:val="00CC1A36"/>
    <w:rsid w:val="00CC2F6D"/>
    <w:rsid w:val="00CC3642"/>
    <w:rsid w:val="00CD0C4F"/>
    <w:rsid w:val="00CD33F1"/>
    <w:rsid w:val="00CD35F7"/>
    <w:rsid w:val="00CD3A8C"/>
    <w:rsid w:val="00CD6886"/>
    <w:rsid w:val="00CD6BB4"/>
    <w:rsid w:val="00CD73F9"/>
    <w:rsid w:val="00CE1D03"/>
    <w:rsid w:val="00CE5083"/>
    <w:rsid w:val="00CE577A"/>
    <w:rsid w:val="00CE60BB"/>
    <w:rsid w:val="00CF11DA"/>
    <w:rsid w:val="00CF20D5"/>
    <w:rsid w:val="00CF34C5"/>
    <w:rsid w:val="00CF54E4"/>
    <w:rsid w:val="00CF5DE4"/>
    <w:rsid w:val="00CF6AAA"/>
    <w:rsid w:val="00D00EF8"/>
    <w:rsid w:val="00D01266"/>
    <w:rsid w:val="00D01908"/>
    <w:rsid w:val="00D022D8"/>
    <w:rsid w:val="00D03791"/>
    <w:rsid w:val="00D0402C"/>
    <w:rsid w:val="00D07444"/>
    <w:rsid w:val="00D0755F"/>
    <w:rsid w:val="00D1120C"/>
    <w:rsid w:val="00D11F3E"/>
    <w:rsid w:val="00D12624"/>
    <w:rsid w:val="00D12907"/>
    <w:rsid w:val="00D13B56"/>
    <w:rsid w:val="00D140BC"/>
    <w:rsid w:val="00D15D08"/>
    <w:rsid w:val="00D17CF7"/>
    <w:rsid w:val="00D22D19"/>
    <w:rsid w:val="00D32DCD"/>
    <w:rsid w:val="00D332B9"/>
    <w:rsid w:val="00D347BA"/>
    <w:rsid w:val="00D36AA6"/>
    <w:rsid w:val="00D404E2"/>
    <w:rsid w:val="00D405ED"/>
    <w:rsid w:val="00D41F4B"/>
    <w:rsid w:val="00D43A67"/>
    <w:rsid w:val="00D45C5E"/>
    <w:rsid w:val="00D46C98"/>
    <w:rsid w:val="00D51F7B"/>
    <w:rsid w:val="00D55DB3"/>
    <w:rsid w:val="00D56030"/>
    <w:rsid w:val="00D57E7F"/>
    <w:rsid w:val="00D61B73"/>
    <w:rsid w:val="00D6253C"/>
    <w:rsid w:val="00D63356"/>
    <w:rsid w:val="00D65A1D"/>
    <w:rsid w:val="00D65B9E"/>
    <w:rsid w:val="00D6692A"/>
    <w:rsid w:val="00D70F95"/>
    <w:rsid w:val="00D71E91"/>
    <w:rsid w:val="00D7455E"/>
    <w:rsid w:val="00D80BDD"/>
    <w:rsid w:val="00D81A1D"/>
    <w:rsid w:val="00D839C1"/>
    <w:rsid w:val="00D83B89"/>
    <w:rsid w:val="00D84CB2"/>
    <w:rsid w:val="00D869E2"/>
    <w:rsid w:val="00D87C3A"/>
    <w:rsid w:val="00D9063D"/>
    <w:rsid w:val="00D91999"/>
    <w:rsid w:val="00D919F4"/>
    <w:rsid w:val="00D930E9"/>
    <w:rsid w:val="00D932D5"/>
    <w:rsid w:val="00D9467E"/>
    <w:rsid w:val="00D9476E"/>
    <w:rsid w:val="00D95363"/>
    <w:rsid w:val="00D95BA5"/>
    <w:rsid w:val="00D95BFC"/>
    <w:rsid w:val="00D96302"/>
    <w:rsid w:val="00D97533"/>
    <w:rsid w:val="00DA109F"/>
    <w:rsid w:val="00DA3500"/>
    <w:rsid w:val="00DA3512"/>
    <w:rsid w:val="00DA4EAE"/>
    <w:rsid w:val="00DA556A"/>
    <w:rsid w:val="00DA69EA"/>
    <w:rsid w:val="00DA7C13"/>
    <w:rsid w:val="00DB08C7"/>
    <w:rsid w:val="00DB1A49"/>
    <w:rsid w:val="00DB48C9"/>
    <w:rsid w:val="00DB4F7A"/>
    <w:rsid w:val="00DB6283"/>
    <w:rsid w:val="00DB6520"/>
    <w:rsid w:val="00DB7DC0"/>
    <w:rsid w:val="00DC0A88"/>
    <w:rsid w:val="00DC11AA"/>
    <w:rsid w:val="00DC29C8"/>
    <w:rsid w:val="00DC4785"/>
    <w:rsid w:val="00DC588C"/>
    <w:rsid w:val="00DC5F4C"/>
    <w:rsid w:val="00DC6AA7"/>
    <w:rsid w:val="00DC7E64"/>
    <w:rsid w:val="00DD1B9C"/>
    <w:rsid w:val="00DD4285"/>
    <w:rsid w:val="00DD43CE"/>
    <w:rsid w:val="00DD4E92"/>
    <w:rsid w:val="00DD6239"/>
    <w:rsid w:val="00DD6BEF"/>
    <w:rsid w:val="00DE1246"/>
    <w:rsid w:val="00DE2005"/>
    <w:rsid w:val="00DE3A6E"/>
    <w:rsid w:val="00DE5EDC"/>
    <w:rsid w:val="00DF04C8"/>
    <w:rsid w:val="00DF232F"/>
    <w:rsid w:val="00DF2424"/>
    <w:rsid w:val="00DF38F9"/>
    <w:rsid w:val="00DF4C40"/>
    <w:rsid w:val="00E00189"/>
    <w:rsid w:val="00E016EC"/>
    <w:rsid w:val="00E0374B"/>
    <w:rsid w:val="00E061F9"/>
    <w:rsid w:val="00E066C2"/>
    <w:rsid w:val="00E06FED"/>
    <w:rsid w:val="00E111C3"/>
    <w:rsid w:val="00E13970"/>
    <w:rsid w:val="00E140E1"/>
    <w:rsid w:val="00E22FA9"/>
    <w:rsid w:val="00E23753"/>
    <w:rsid w:val="00E23AF0"/>
    <w:rsid w:val="00E23B4A"/>
    <w:rsid w:val="00E253E0"/>
    <w:rsid w:val="00E274CD"/>
    <w:rsid w:val="00E275FB"/>
    <w:rsid w:val="00E30D08"/>
    <w:rsid w:val="00E30DFD"/>
    <w:rsid w:val="00E316A0"/>
    <w:rsid w:val="00E31A5C"/>
    <w:rsid w:val="00E32F9F"/>
    <w:rsid w:val="00E3337B"/>
    <w:rsid w:val="00E352BD"/>
    <w:rsid w:val="00E40354"/>
    <w:rsid w:val="00E4037C"/>
    <w:rsid w:val="00E40962"/>
    <w:rsid w:val="00E40C85"/>
    <w:rsid w:val="00E41EF8"/>
    <w:rsid w:val="00E426C2"/>
    <w:rsid w:val="00E42CEF"/>
    <w:rsid w:val="00E44ECD"/>
    <w:rsid w:val="00E45955"/>
    <w:rsid w:val="00E469AA"/>
    <w:rsid w:val="00E471BC"/>
    <w:rsid w:val="00E47F93"/>
    <w:rsid w:val="00E50734"/>
    <w:rsid w:val="00E50F31"/>
    <w:rsid w:val="00E52594"/>
    <w:rsid w:val="00E52D0D"/>
    <w:rsid w:val="00E53345"/>
    <w:rsid w:val="00E533BB"/>
    <w:rsid w:val="00E557A2"/>
    <w:rsid w:val="00E55B7E"/>
    <w:rsid w:val="00E56E39"/>
    <w:rsid w:val="00E56F22"/>
    <w:rsid w:val="00E6054B"/>
    <w:rsid w:val="00E617EE"/>
    <w:rsid w:val="00E619E0"/>
    <w:rsid w:val="00E63B36"/>
    <w:rsid w:val="00E6478D"/>
    <w:rsid w:val="00E6570B"/>
    <w:rsid w:val="00E65730"/>
    <w:rsid w:val="00E67D1B"/>
    <w:rsid w:val="00E70397"/>
    <w:rsid w:val="00E722B9"/>
    <w:rsid w:val="00E736A3"/>
    <w:rsid w:val="00E74D84"/>
    <w:rsid w:val="00E74D90"/>
    <w:rsid w:val="00E74E8F"/>
    <w:rsid w:val="00E751BC"/>
    <w:rsid w:val="00E768FF"/>
    <w:rsid w:val="00E8029D"/>
    <w:rsid w:val="00E804D9"/>
    <w:rsid w:val="00E8271B"/>
    <w:rsid w:val="00E82D79"/>
    <w:rsid w:val="00E83991"/>
    <w:rsid w:val="00E83C99"/>
    <w:rsid w:val="00E87874"/>
    <w:rsid w:val="00E87B37"/>
    <w:rsid w:val="00E9049A"/>
    <w:rsid w:val="00E929E6"/>
    <w:rsid w:val="00E93FE1"/>
    <w:rsid w:val="00E968D9"/>
    <w:rsid w:val="00E9758F"/>
    <w:rsid w:val="00E97E40"/>
    <w:rsid w:val="00EA0A3C"/>
    <w:rsid w:val="00EA10C7"/>
    <w:rsid w:val="00EA1A91"/>
    <w:rsid w:val="00EA2A11"/>
    <w:rsid w:val="00EA4327"/>
    <w:rsid w:val="00EA47DF"/>
    <w:rsid w:val="00EA4A6C"/>
    <w:rsid w:val="00EA7707"/>
    <w:rsid w:val="00EA7757"/>
    <w:rsid w:val="00EA77B1"/>
    <w:rsid w:val="00EA77FB"/>
    <w:rsid w:val="00EA7C14"/>
    <w:rsid w:val="00EB1889"/>
    <w:rsid w:val="00EB2181"/>
    <w:rsid w:val="00EB2515"/>
    <w:rsid w:val="00EB4007"/>
    <w:rsid w:val="00EB45C1"/>
    <w:rsid w:val="00EB6C9D"/>
    <w:rsid w:val="00EB7D65"/>
    <w:rsid w:val="00EC00E3"/>
    <w:rsid w:val="00EC03E8"/>
    <w:rsid w:val="00EC060E"/>
    <w:rsid w:val="00EC1323"/>
    <w:rsid w:val="00EC150E"/>
    <w:rsid w:val="00EC2640"/>
    <w:rsid w:val="00EC29E6"/>
    <w:rsid w:val="00EC3E47"/>
    <w:rsid w:val="00EC4098"/>
    <w:rsid w:val="00EC4338"/>
    <w:rsid w:val="00EC48D1"/>
    <w:rsid w:val="00EC54F0"/>
    <w:rsid w:val="00EC65AA"/>
    <w:rsid w:val="00EC6A15"/>
    <w:rsid w:val="00ED3713"/>
    <w:rsid w:val="00ED79A6"/>
    <w:rsid w:val="00EE0305"/>
    <w:rsid w:val="00EE2B92"/>
    <w:rsid w:val="00EE304D"/>
    <w:rsid w:val="00EE4A5F"/>
    <w:rsid w:val="00EE4C50"/>
    <w:rsid w:val="00EE5A09"/>
    <w:rsid w:val="00EE6D03"/>
    <w:rsid w:val="00EE7558"/>
    <w:rsid w:val="00EF10E8"/>
    <w:rsid w:val="00EF69AE"/>
    <w:rsid w:val="00EF741F"/>
    <w:rsid w:val="00F0058B"/>
    <w:rsid w:val="00F02A7C"/>
    <w:rsid w:val="00F02FF4"/>
    <w:rsid w:val="00F03DDD"/>
    <w:rsid w:val="00F03F9E"/>
    <w:rsid w:val="00F04953"/>
    <w:rsid w:val="00F0583B"/>
    <w:rsid w:val="00F06625"/>
    <w:rsid w:val="00F06FBB"/>
    <w:rsid w:val="00F10CFF"/>
    <w:rsid w:val="00F12022"/>
    <w:rsid w:val="00F12509"/>
    <w:rsid w:val="00F1328C"/>
    <w:rsid w:val="00F148E9"/>
    <w:rsid w:val="00F1665F"/>
    <w:rsid w:val="00F16B96"/>
    <w:rsid w:val="00F178F5"/>
    <w:rsid w:val="00F17C69"/>
    <w:rsid w:val="00F205AC"/>
    <w:rsid w:val="00F205DD"/>
    <w:rsid w:val="00F21F3E"/>
    <w:rsid w:val="00F22459"/>
    <w:rsid w:val="00F25171"/>
    <w:rsid w:val="00F25322"/>
    <w:rsid w:val="00F27DD7"/>
    <w:rsid w:val="00F301DA"/>
    <w:rsid w:val="00F343A5"/>
    <w:rsid w:val="00F367AB"/>
    <w:rsid w:val="00F37615"/>
    <w:rsid w:val="00F376B6"/>
    <w:rsid w:val="00F40D07"/>
    <w:rsid w:val="00F41F01"/>
    <w:rsid w:val="00F4204C"/>
    <w:rsid w:val="00F44B13"/>
    <w:rsid w:val="00F505A6"/>
    <w:rsid w:val="00F51A16"/>
    <w:rsid w:val="00F529CD"/>
    <w:rsid w:val="00F53394"/>
    <w:rsid w:val="00F53DCF"/>
    <w:rsid w:val="00F53EE3"/>
    <w:rsid w:val="00F55720"/>
    <w:rsid w:val="00F5621C"/>
    <w:rsid w:val="00F56393"/>
    <w:rsid w:val="00F600E9"/>
    <w:rsid w:val="00F61F17"/>
    <w:rsid w:val="00F63447"/>
    <w:rsid w:val="00F6417E"/>
    <w:rsid w:val="00F64248"/>
    <w:rsid w:val="00F64E19"/>
    <w:rsid w:val="00F655DA"/>
    <w:rsid w:val="00F667C8"/>
    <w:rsid w:val="00F67177"/>
    <w:rsid w:val="00F67393"/>
    <w:rsid w:val="00F72E9A"/>
    <w:rsid w:val="00F7433C"/>
    <w:rsid w:val="00F75471"/>
    <w:rsid w:val="00F767F2"/>
    <w:rsid w:val="00F76FC5"/>
    <w:rsid w:val="00F77A3E"/>
    <w:rsid w:val="00F81839"/>
    <w:rsid w:val="00F81F08"/>
    <w:rsid w:val="00F8351B"/>
    <w:rsid w:val="00F83A1D"/>
    <w:rsid w:val="00F846B8"/>
    <w:rsid w:val="00F84C8F"/>
    <w:rsid w:val="00F86969"/>
    <w:rsid w:val="00F86F4E"/>
    <w:rsid w:val="00F90772"/>
    <w:rsid w:val="00F923D7"/>
    <w:rsid w:val="00F928B8"/>
    <w:rsid w:val="00F9381A"/>
    <w:rsid w:val="00F9507B"/>
    <w:rsid w:val="00FA0385"/>
    <w:rsid w:val="00FA2C4D"/>
    <w:rsid w:val="00FA369B"/>
    <w:rsid w:val="00FA3DB6"/>
    <w:rsid w:val="00FA729B"/>
    <w:rsid w:val="00FA73DF"/>
    <w:rsid w:val="00FA78C4"/>
    <w:rsid w:val="00FB02E2"/>
    <w:rsid w:val="00FB0AC4"/>
    <w:rsid w:val="00FB2A3E"/>
    <w:rsid w:val="00FB2ACB"/>
    <w:rsid w:val="00FB3C6E"/>
    <w:rsid w:val="00FB4088"/>
    <w:rsid w:val="00FB4ABE"/>
    <w:rsid w:val="00FB4B62"/>
    <w:rsid w:val="00FB6589"/>
    <w:rsid w:val="00FB6730"/>
    <w:rsid w:val="00FB7A73"/>
    <w:rsid w:val="00FC004B"/>
    <w:rsid w:val="00FC040F"/>
    <w:rsid w:val="00FC05B1"/>
    <w:rsid w:val="00FC15B4"/>
    <w:rsid w:val="00FC1984"/>
    <w:rsid w:val="00FC1B64"/>
    <w:rsid w:val="00FC1E76"/>
    <w:rsid w:val="00FC2D95"/>
    <w:rsid w:val="00FC450A"/>
    <w:rsid w:val="00FC5D4B"/>
    <w:rsid w:val="00FC7A06"/>
    <w:rsid w:val="00FD0F48"/>
    <w:rsid w:val="00FD2EF0"/>
    <w:rsid w:val="00FD45EC"/>
    <w:rsid w:val="00FD4773"/>
    <w:rsid w:val="00FD63BD"/>
    <w:rsid w:val="00FD65D4"/>
    <w:rsid w:val="00FD6D67"/>
    <w:rsid w:val="00FD721F"/>
    <w:rsid w:val="00FE01B1"/>
    <w:rsid w:val="00FE05C1"/>
    <w:rsid w:val="00FE2922"/>
    <w:rsid w:val="00FE3F02"/>
    <w:rsid w:val="00FE4514"/>
    <w:rsid w:val="00FE50F3"/>
    <w:rsid w:val="00FE5E7A"/>
    <w:rsid w:val="00FE6E62"/>
    <w:rsid w:val="00FE7F55"/>
    <w:rsid w:val="00FF084C"/>
    <w:rsid w:val="00FF09D0"/>
    <w:rsid w:val="00FF4582"/>
    <w:rsid w:val="00FF4D6E"/>
    <w:rsid w:val="00FF4E3B"/>
    <w:rsid w:val="00FF6BD5"/>
    <w:rsid w:val="00FF70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30DFD"/>
    <w:rPr>
      <w:sz w:val="24"/>
      <w:szCs w:val="24"/>
    </w:rPr>
  </w:style>
  <w:style w:type="paragraph" w:styleId="1">
    <w:name w:val="heading 1"/>
    <w:basedOn w:val="a0"/>
    <w:next w:val="a0"/>
    <w:link w:val="10"/>
    <w:qFormat/>
    <w:rsid w:val="008A0A35"/>
    <w:pPr>
      <w:keepNext/>
      <w:spacing w:before="240" w:after="60"/>
      <w:jc w:val="both"/>
      <w:outlineLvl w:val="0"/>
    </w:pPr>
    <w:rPr>
      <w:rFonts w:ascii="Cambria" w:hAnsi="Cambria"/>
      <w:b/>
      <w:bCs/>
      <w:kern w:val="32"/>
      <w:sz w:val="32"/>
      <w:szCs w:val="32"/>
      <w:lang w:val="en-US" w:eastAsia="en-US" w:bidi="en-US"/>
    </w:rPr>
  </w:style>
  <w:style w:type="paragraph" w:styleId="2">
    <w:name w:val="heading 2"/>
    <w:basedOn w:val="a0"/>
    <w:next w:val="a0"/>
    <w:link w:val="20"/>
    <w:qFormat/>
    <w:rsid w:val="0003269F"/>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Знак"/>
    <w:basedOn w:val="a0"/>
    <w:rsid w:val="00D12907"/>
    <w:pPr>
      <w:widowControl w:val="0"/>
      <w:numPr>
        <w:numId w:val="2"/>
      </w:numPr>
      <w:adjustRightInd w:val="0"/>
      <w:spacing w:after="160" w:line="240" w:lineRule="exact"/>
      <w:jc w:val="center"/>
    </w:pPr>
    <w:rPr>
      <w:b/>
      <w:i/>
      <w:sz w:val="28"/>
      <w:szCs w:val="20"/>
      <w:lang w:val="en-GB" w:eastAsia="en-US"/>
    </w:rPr>
  </w:style>
  <w:style w:type="character" w:customStyle="1" w:styleId="10">
    <w:name w:val="Заголовок 1 Знак"/>
    <w:basedOn w:val="a1"/>
    <w:link w:val="1"/>
    <w:rsid w:val="008A0A35"/>
    <w:rPr>
      <w:rFonts w:ascii="Cambria" w:hAnsi="Cambria"/>
      <w:b/>
      <w:bCs/>
      <w:kern w:val="32"/>
      <w:sz w:val="32"/>
      <w:szCs w:val="32"/>
      <w:lang w:val="en-US" w:eastAsia="en-US" w:bidi="en-US"/>
    </w:rPr>
  </w:style>
  <w:style w:type="paragraph" w:styleId="a4">
    <w:name w:val="Title"/>
    <w:basedOn w:val="a0"/>
    <w:next w:val="a0"/>
    <w:link w:val="a5"/>
    <w:qFormat/>
    <w:rsid w:val="008A0A35"/>
    <w:pPr>
      <w:spacing w:before="240" w:after="60"/>
      <w:jc w:val="center"/>
      <w:outlineLvl w:val="0"/>
    </w:pPr>
    <w:rPr>
      <w:rFonts w:ascii="Cambria" w:hAnsi="Cambria"/>
      <w:b/>
      <w:bCs/>
      <w:kern w:val="28"/>
      <w:sz w:val="32"/>
      <w:szCs w:val="32"/>
      <w:lang w:val="en-US" w:eastAsia="en-US" w:bidi="en-US"/>
    </w:rPr>
  </w:style>
  <w:style w:type="character" w:customStyle="1" w:styleId="a5">
    <w:name w:val="Название Знак"/>
    <w:basedOn w:val="a1"/>
    <w:link w:val="a4"/>
    <w:rsid w:val="008A0A35"/>
    <w:rPr>
      <w:rFonts w:ascii="Cambria" w:hAnsi="Cambria"/>
      <w:b/>
      <w:bCs/>
      <w:kern w:val="28"/>
      <w:sz w:val="32"/>
      <w:szCs w:val="32"/>
      <w:lang w:val="en-US" w:eastAsia="en-US" w:bidi="en-US"/>
    </w:rPr>
  </w:style>
  <w:style w:type="paragraph" w:styleId="3">
    <w:name w:val="Body Text 3"/>
    <w:basedOn w:val="a0"/>
    <w:link w:val="30"/>
    <w:unhideWhenUsed/>
    <w:rsid w:val="008A0A35"/>
    <w:pPr>
      <w:spacing w:after="120"/>
      <w:jc w:val="both"/>
    </w:pPr>
    <w:rPr>
      <w:sz w:val="16"/>
      <w:szCs w:val="16"/>
      <w:lang w:val="en-US" w:eastAsia="en-US" w:bidi="en-US"/>
    </w:rPr>
  </w:style>
  <w:style w:type="character" w:customStyle="1" w:styleId="30">
    <w:name w:val="Основной текст 3 Знак"/>
    <w:basedOn w:val="a1"/>
    <w:link w:val="3"/>
    <w:rsid w:val="008A0A35"/>
    <w:rPr>
      <w:sz w:val="16"/>
      <w:szCs w:val="16"/>
      <w:lang w:val="en-US" w:eastAsia="en-US" w:bidi="en-US"/>
    </w:rPr>
  </w:style>
  <w:style w:type="paragraph" w:styleId="a6">
    <w:name w:val="No Spacing"/>
    <w:basedOn w:val="a0"/>
    <w:link w:val="a7"/>
    <w:uiPriority w:val="1"/>
    <w:qFormat/>
    <w:rsid w:val="008A0A35"/>
    <w:pPr>
      <w:jc w:val="both"/>
    </w:pPr>
    <w:rPr>
      <w:szCs w:val="32"/>
      <w:lang w:val="en-US" w:eastAsia="en-US" w:bidi="en-US"/>
    </w:rPr>
  </w:style>
  <w:style w:type="paragraph" w:styleId="21">
    <w:name w:val="Body Text Indent 2"/>
    <w:basedOn w:val="a0"/>
    <w:link w:val="22"/>
    <w:unhideWhenUsed/>
    <w:rsid w:val="008A0A35"/>
    <w:pPr>
      <w:spacing w:after="120" w:line="480" w:lineRule="auto"/>
      <w:ind w:left="283"/>
      <w:jc w:val="both"/>
    </w:pPr>
    <w:rPr>
      <w:lang w:val="en-US" w:eastAsia="en-US" w:bidi="en-US"/>
    </w:rPr>
  </w:style>
  <w:style w:type="character" w:customStyle="1" w:styleId="22">
    <w:name w:val="Основной текст с отступом 2 Знак"/>
    <w:basedOn w:val="a1"/>
    <w:link w:val="21"/>
    <w:rsid w:val="008A0A35"/>
    <w:rPr>
      <w:sz w:val="24"/>
      <w:szCs w:val="24"/>
      <w:lang w:val="en-US" w:eastAsia="en-US" w:bidi="en-US"/>
    </w:rPr>
  </w:style>
  <w:style w:type="paragraph" w:styleId="a8">
    <w:name w:val="Normal (Web)"/>
    <w:aliases w:val="Обычный (Web)1,Обычный (Web),Обычный (Web) Знак"/>
    <w:basedOn w:val="a0"/>
    <w:uiPriority w:val="99"/>
    <w:unhideWhenUsed/>
    <w:rsid w:val="008A0A35"/>
    <w:pPr>
      <w:spacing w:before="100" w:beforeAutospacing="1" w:after="100" w:afterAutospacing="1"/>
    </w:pPr>
  </w:style>
  <w:style w:type="paragraph" w:styleId="a9">
    <w:name w:val="Body Text Indent"/>
    <w:basedOn w:val="a0"/>
    <w:link w:val="aa"/>
    <w:unhideWhenUsed/>
    <w:rsid w:val="008A0A35"/>
    <w:pPr>
      <w:spacing w:after="120"/>
      <w:ind w:left="283"/>
      <w:jc w:val="both"/>
    </w:pPr>
    <w:rPr>
      <w:rFonts w:ascii="Calibri" w:eastAsia="Calibri" w:hAnsi="Calibri"/>
      <w:sz w:val="22"/>
      <w:szCs w:val="22"/>
      <w:lang w:eastAsia="en-US"/>
    </w:rPr>
  </w:style>
  <w:style w:type="character" w:customStyle="1" w:styleId="aa">
    <w:name w:val="Основной текст с отступом Знак"/>
    <w:basedOn w:val="a1"/>
    <w:link w:val="a9"/>
    <w:rsid w:val="008A0A35"/>
    <w:rPr>
      <w:rFonts w:ascii="Calibri" w:eastAsia="Calibri" w:hAnsi="Calibri"/>
      <w:sz w:val="22"/>
      <w:szCs w:val="22"/>
      <w:lang w:val="ru-RU" w:eastAsia="en-US" w:bidi="ar-SA"/>
    </w:rPr>
  </w:style>
  <w:style w:type="paragraph" w:customStyle="1" w:styleId="ConsPlusNormal">
    <w:name w:val="ConsPlusNormal"/>
    <w:rsid w:val="00E275FB"/>
    <w:pPr>
      <w:widowControl w:val="0"/>
      <w:autoSpaceDE w:val="0"/>
      <w:autoSpaceDN w:val="0"/>
      <w:adjustRightInd w:val="0"/>
      <w:ind w:firstLine="720"/>
    </w:pPr>
    <w:rPr>
      <w:rFonts w:ascii="Arial" w:hAnsi="Arial" w:cs="Arial"/>
    </w:rPr>
  </w:style>
  <w:style w:type="paragraph" w:styleId="HTML">
    <w:name w:val="HTML Preformatted"/>
    <w:basedOn w:val="a0"/>
    <w:link w:val="HTML0"/>
    <w:rsid w:val="00041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b">
    <w:name w:val="header"/>
    <w:basedOn w:val="a0"/>
    <w:rsid w:val="00794845"/>
    <w:pPr>
      <w:tabs>
        <w:tab w:val="center" w:pos="4677"/>
        <w:tab w:val="right" w:pos="9355"/>
      </w:tabs>
    </w:pPr>
  </w:style>
  <w:style w:type="paragraph" w:styleId="ac">
    <w:name w:val="footer"/>
    <w:basedOn w:val="a0"/>
    <w:rsid w:val="00794845"/>
    <w:pPr>
      <w:tabs>
        <w:tab w:val="center" w:pos="4677"/>
        <w:tab w:val="right" w:pos="9355"/>
      </w:tabs>
    </w:pPr>
  </w:style>
  <w:style w:type="paragraph" w:styleId="ad">
    <w:name w:val="Body Text"/>
    <w:basedOn w:val="a0"/>
    <w:link w:val="ae"/>
    <w:rsid w:val="00CC2F6D"/>
    <w:pPr>
      <w:spacing w:after="120"/>
    </w:pPr>
  </w:style>
  <w:style w:type="paragraph" w:customStyle="1" w:styleId="11">
    <w:name w:val="Абзац списка1"/>
    <w:basedOn w:val="a0"/>
    <w:rsid w:val="00CC2F6D"/>
    <w:pPr>
      <w:ind w:left="720"/>
      <w:jc w:val="both"/>
    </w:pPr>
    <w:rPr>
      <w:sz w:val="28"/>
      <w:szCs w:val="28"/>
      <w:lang w:eastAsia="en-US"/>
    </w:rPr>
  </w:style>
  <w:style w:type="character" w:customStyle="1" w:styleId="NoSpacingChar">
    <w:name w:val="No Spacing Char"/>
    <w:basedOn w:val="a1"/>
    <w:link w:val="12"/>
    <w:locked/>
    <w:rsid w:val="00CC2F6D"/>
    <w:rPr>
      <w:rFonts w:ascii="Calibri" w:hAnsi="Calibri"/>
      <w:b/>
      <w:i/>
      <w:sz w:val="28"/>
      <w:lang w:val="en-US" w:bidi="ar-SA"/>
    </w:rPr>
  </w:style>
  <w:style w:type="paragraph" w:customStyle="1" w:styleId="12">
    <w:name w:val="Без интервала1"/>
    <w:basedOn w:val="a0"/>
    <w:link w:val="NoSpacingChar"/>
    <w:rsid w:val="00CC2F6D"/>
    <w:rPr>
      <w:rFonts w:ascii="Calibri" w:hAnsi="Calibri"/>
      <w:b/>
      <w:i/>
      <w:sz w:val="28"/>
      <w:szCs w:val="20"/>
      <w:lang w:val="en-US"/>
    </w:rPr>
  </w:style>
  <w:style w:type="character" w:styleId="af">
    <w:name w:val="Strong"/>
    <w:qFormat/>
    <w:rsid w:val="00CC2F6D"/>
    <w:rPr>
      <w:b/>
      <w:bCs/>
    </w:rPr>
  </w:style>
  <w:style w:type="paragraph" w:customStyle="1" w:styleId="13">
    <w:name w:val="Обычный (веб)1"/>
    <w:rsid w:val="00CC2F6D"/>
    <w:pPr>
      <w:widowControl w:val="0"/>
      <w:suppressAutoHyphens/>
      <w:spacing w:after="200" w:line="276" w:lineRule="auto"/>
    </w:pPr>
    <w:rPr>
      <w:rFonts w:ascii="Arial" w:eastAsia="Arial Unicode MS" w:hAnsi="Arial" w:cs="Arial"/>
      <w:color w:val="000000"/>
      <w:kern w:val="1"/>
      <w:sz w:val="16"/>
      <w:szCs w:val="16"/>
      <w:lang w:val="en-US" w:eastAsia="en-US" w:bidi="en-US"/>
    </w:rPr>
  </w:style>
  <w:style w:type="paragraph" w:customStyle="1" w:styleId="14">
    <w:name w:val="Основной текст с отступом1"/>
    <w:rsid w:val="00CC2F6D"/>
    <w:pPr>
      <w:widowControl w:val="0"/>
      <w:suppressAutoHyphens/>
      <w:spacing w:after="200" w:line="276" w:lineRule="auto"/>
      <w:ind w:firstLine="210"/>
    </w:pPr>
    <w:rPr>
      <w:rFonts w:ascii="Calibri" w:eastAsia="Arial Unicode MS" w:hAnsi="Calibri" w:cs="font186"/>
      <w:kern w:val="1"/>
      <w:sz w:val="22"/>
      <w:szCs w:val="22"/>
      <w:lang w:eastAsia="ar-SA"/>
    </w:rPr>
  </w:style>
  <w:style w:type="paragraph" w:customStyle="1" w:styleId="text">
    <w:name w:val="text"/>
    <w:rsid w:val="00CC2F6D"/>
    <w:pPr>
      <w:widowControl w:val="0"/>
      <w:suppressAutoHyphens/>
      <w:spacing w:after="200" w:line="276" w:lineRule="auto"/>
    </w:pPr>
    <w:rPr>
      <w:rFonts w:ascii="Calibri" w:eastAsia="Arial Unicode MS" w:hAnsi="Calibri" w:cs="font186"/>
      <w:kern w:val="1"/>
      <w:sz w:val="22"/>
      <w:szCs w:val="22"/>
      <w:lang w:eastAsia="ar-SA"/>
    </w:rPr>
  </w:style>
  <w:style w:type="paragraph" w:customStyle="1" w:styleId="210">
    <w:name w:val="Основной текст с отступом 21"/>
    <w:rsid w:val="00CC2F6D"/>
    <w:pPr>
      <w:widowControl w:val="0"/>
      <w:suppressAutoHyphens/>
      <w:spacing w:after="120" w:line="480" w:lineRule="auto"/>
      <w:ind w:left="283"/>
    </w:pPr>
    <w:rPr>
      <w:rFonts w:ascii="Calibri" w:eastAsia="Arial Unicode MS" w:hAnsi="Calibri" w:cs="font186"/>
      <w:kern w:val="1"/>
      <w:sz w:val="22"/>
      <w:szCs w:val="22"/>
      <w:lang w:eastAsia="ar-SA"/>
    </w:rPr>
  </w:style>
  <w:style w:type="paragraph" w:customStyle="1" w:styleId="af0">
    <w:name w:val="Знак Знак Знак Знак"/>
    <w:basedOn w:val="a0"/>
    <w:rsid w:val="00235552"/>
    <w:pPr>
      <w:widowControl w:val="0"/>
      <w:adjustRightInd w:val="0"/>
      <w:spacing w:after="160" w:line="240" w:lineRule="exact"/>
      <w:jc w:val="right"/>
    </w:pPr>
    <w:rPr>
      <w:sz w:val="20"/>
      <w:szCs w:val="20"/>
      <w:lang w:val="en-GB" w:eastAsia="en-US"/>
    </w:rPr>
  </w:style>
  <w:style w:type="table" w:styleId="af1">
    <w:name w:val="Table Grid"/>
    <w:basedOn w:val="a2"/>
    <w:rsid w:val="00E56F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2"/>
    <w:basedOn w:val="a0"/>
    <w:next w:val="2"/>
    <w:autoRedefine/>
    <w:rsid w:val="0003269F"/>
    <w:pPr>
      <w:spacing w:after="160" w:line="240" w:lineRule="exact"/>
    </w:pPr>
    <w:rPr>
      <w:szCs w:val="20"/>
      <w:lang w:val="en-US" w:eastAsia="en-US"/>
    </w:rPr>
  </w:style>
  <w:style w:type="character" w:customStyle="1" w:styleId="20">
    <w:name w:val="Заголовок 2 Знак"/>
    <w:basedOn w:val="a1"/>
    <w:link w:val="2"/>
    <w:rsid w:val="00C576DE"/>
    <w:rPr>
      <w:rFonts w:ascii="Arial" w:hAnsi="Arial" w:cs="Arial"/>
      <w:b/>
      <w:bCs/>
      <w:i/>
      <w:iCs/>
      <w:sz w:val="28"/>
      <w:szCs w:val="28"/>
      <w:lang w:val="ru-RU" w:eastAsia="ru-RU" w:bidi="ar-SA"/>
    </w:rPr>
  </w:style>
  <w:style w:type="paragraph" w:customStyle="1" w:styleId="af2">
    <w:name w:val="Знак Знак Знак"/>
    <w:basedOn w:val="a0"/>
    <w:rsid w:val="00C821AE"/>
    <w:pPr>
      <w:widowControl w:val="0"/>
      <w:adjustRightInd w:val="0"/>
      <w:spacing w:after="160" w:line="240" w:lineRule="exact"/>
      <w:jc w:val="right"/>
    </w:pPr>
    <w:rPr>
      <w:sz w:val="20"/>
      <w:szCs w:val="20"/>
      <w:lang w:val="en-GB" w:eastAsia="en-US"/>
    </w:rPr>
  </w:style>
  <w:style w:type="character" w:customStyle="1" w:styleId="HTML0">
    <w:name w:val="Стандартный HTML Знак"/>
    <w:basedOn w:val="a1"/>
    <w:link w:val="HTML"/>
    <w:rsid w:val="00613902"/>
    <w:rPr>
      <w:rFonts w:ascii="Courier New" w:hAnsi="Courier New" w:cs="Courier New"/>
    </w:rPr>
  </w:style>
  <w:style w:type="paragraph" w:styleId="af3">
    <w:name w:val="Body Text First Indent"/>
    <w:basedOn w:val="ad"/>
    <w:link w:val="af4"/>
    <w:rsid w:val="00F8351B"/>
    <w:pPr>
      <w:ind w:firstLine="210"/>
    </w:pPr>
  </w:style>
  <w:style w:type="character" w:customStyle="1" w:styleId="ae">
    <w:name w:val="Основной текст Знак"/>
    <w:basedOn w:val="a1"/>
    <w:link w:val="ad"/>
    <w:rsid w:val="00F8351B"/>
    <w:rPr>
      <w:sz w:val="24"/>
      <w:szCs w:val="24"/>
    </w:rPr>
  </w:style>
  <w:style w:type="character" w:customStyle="1" w:styleId="af4">
    <w:name w:val="Красная строка Знак"/>
    <w:basedOn w:val="ae"/>
    <w:link w:val="af3"/>
    <w:rsid w:val="00F8351B"/>
  </w:style>
  <w:style w:type="paragraph" w:customStyle="1" w:styleId="ConsPlusTitle">
    <w:name w:val="ConsPlusTitle"/>
    <w:rsid w:val="008F5642"/>
    <w:pPr>
      <w:widowControl w:val="0"/>
      <w:autoSpaceDE w:val="0"/>
      <w:autoSpaceDN w:val="0"/>
      <w:adjustRightInd w:val="0"/>
    </w:pPr>
    <w:rPr>
      <w:b/>
      <w:bCs/>
      <w:sz w:val="28"/>
      <w:szCs w:val="28"/>
    </w:rPr>
  </w:style>
  <w:style w:type="paragraph" w:styleId="af5">
    <w:name w:val="List Paragraph"/>
    <w:basedOn w:val="a0"/>
    <w:qFormat/>
    <w:rsid w:val="00225291"/>
    <w:pPr>
      <w:ind w:left="720"/>
      <w:contextualSpacing/>
    </w:pPr>
    <w:rPr>
      <w:rFonts w:ascii="Calibri" w:eastAsia="Calibri" w:hAnsi="Calibri"/>
      <w:sz w:val="22"/>
      <w:szCs w:val="22"/>
      <w:lang w:eastAsia="en-US"/>
    </w:rPr>
  </w:style>
  <w:style w:type="character" w:customStyle="1" w:styleId="a7">
    <w:name w:val="Без интервала Знак"/>
    <w:basedOn w:val="a1"/>
    <w:link w:val="a6"/>
    <w:uiPriority w:val="1"/>
    <w:rsid w:val="00C302A0"/>
    <w:rPr>
      <w:sz w:val="24"/>
      <w:szCs w:val="32"/>
      <w:lang w:val="en-US" w:eastAsia="en-US" w:bidi="en-US"/>
    </w:rPr>
  </w:style>
  <w:style w:type="paragraph" w:customStyle="1" w:styleId="Default">
    <w:name w:val="Default"/>
    <w:rsid w:val="00EE2B92"/>
    <w:pPr>
      <w:autoSpaceDE w:val="0"/>
      <w:autoSpaceDN w:val="0"/>
      <w:adjustRightInd w:val="0"/>
    </w:pPr>
    <w:rPr>
      <w:rFonts w:eastAsia="Calibri"/>
      <w:color w:val="000000"/>
      <w:sz w:val="24"/>
      <w:szCs w:val="24"/>
      <w:lang w:eastAsia="en-US"/>
    </w:rPr>
  </w:style>
  <w:style w:type="character" w:customStyle="1" w:styleId="af6">
    <w:name w:val="Основной текст_"/>
    <w:basedOn w:val="a1"/>
    <w:link w:val="24"/>
    <w:rsid w:val="00DC588C"/>
    <w:rPr>
      <w:sz w:val="25"/>
      <w:szCs w:val="25"/>
      <w:shd w:val="clear" w:color="auto" w:fill="FFFFFF"/>
    </w:rPr>
  </w:style>
  <w:style w:type="paragraph" w:customStyle="1" w:styleId="24">
    <w:name w:val="Основной текст2"/>
    <w:basedOn w:val="a0"/>
    <w:link w:val="af6"/>
    <w:rsid w:val="00DC588C"/>
    <w:pPr>
      <w:widowControl w:val="0"/>
      <w:shd w:val="clear" w:color="auto" w:fill="FFFFFF"/>
      <w:spacing w:before="240" w:line="293" w:lineRule="exact"/>
      <w:jc w:val="both"/>
    </w:pPr>
    <w:rPr>
      <w:sz w:val="25"/>
      <w:szCs w:val="25"/>
    </w:rPr>
  </w:style>
  <w:style w:type="paragraph" w:customStyle="1" w:styleId="15">
    <w:name w:val="Основной текст1"/>
    <w:basedOn w:val="a0"/>
    <w:rsid w:val="000B1289"/>
    <w:pPr>
      <w:widowControl w:val="0"/>
      <w:shd w:val="clear" w:color="auto" w:fill="FFFFFF"/>
      <w:spacing w:after="120" w:line="322" w:lineRule="exact"/>
      <w:jc w:val="both"/>
    </w:pPr>
    <w:rPr>
      <w:spacing w:val="6"/>
      <w:sz w:val="20"/>
      <w:szCs w:val="20"/>
    </w:rPr>
  </w:style>
  <w:style w:type="character" w:customStyle="1" w:styleId="apple-converted-space">
    <w:name w:val="apple-converted-space"/>
    <w:basedOn w:val="a1"/>
    <w:rsid w:val="003A5906"/>
  </w:style>
  <w:style w:type="paragraph" w:customStyle="1" w:styleId="msonormalmailrucssattributepostfix">
    <w:name w:val="msonormal_mailru_css_attribute_postfix"/>
    <w:basedOn w:val="a0"/>
    <w:rsid w:val="003A5906"/>
    <w:pPr>
      <w:spacing w:before="100" w:beforeAutospacing="1" w:after="100" w:afterAutospacing="1"/>
    </w:pPr>
  </w:style>
  <w:style w:type="character" w:customStyle="1" w:styleId="16">
    <w:name w:val="Заголовок №1_"/>
    <w:basedOn w:val="a1"/>
    <w:link w:val="17"/>
    <w:rsid w:val="007A2E4B"/>
    <w:rPr>
      <w:sz w:val="25"/>
      <w:szCs w:val="25"/>
      <w:shd w:val="clear" w:color="auto" w:fill="FFFFFF"/>
    </w:rPr>
  </w:style>
  <w:style w:type="paragraph" w:customStyle="1" w:styleId="17">
    <w:name w:val="Заголовок №1"/>
    <w:basedOn w:val="a0"/>
    <w:link w:val="16"/>
    <w:rsid w:val="007A2E4B"/>
    <w:pPr>
      <w:widowControl w:val="0"/>
      <w:shd w:val="clear" w:color="auto" w:fill="FFFFFF"/>
      <w:spacing w:after="900" w:line="0" w:lineRule="atLeast"/>
      <w:jc w:val="center"/>
      <w:outlineLvl w:val="0"/>
    </w:pPr>
    <w:rPr>
      <w:sz w:val="25"/>
      <w:szCs w:val="25"/>
    </w:rPr>
  </w:style>
</w:styles>
</file>

<file path=word/webSettings.xml><?xml version="1.0" encoding="utf-8"?>
<w:webSettings xmlns:r="http://schemas.openxmlformats.org/officeDocument/2006/relationships" xmlns:w="http://schemas.openxmlformats.org/wordprocessingml/2006/main">
  <w:divs>
    <w:div w:id="40832334">
      <w:bodyDiv w:val="1"/>
      <w:marLeft w:val="0"/>
      <w:marRight w:val="0"/>
      <w:marTop w:val="0"/>
      <w:marBottom w:val="0"/>
      <w:divBdr>
        <w:top w:val="none" w:sz="0" w:space="0" w:color="auto"/>
        <w:left w:val="none" w:sz="0" w:space="0" w:color="auto"/>
        <w:bottom w:val="none" w:sz="0" w:space="0" w:color="auto"/>
        <w:right w:val="none" w:sz="0" w:space="0" w:color="auto"/>
      </w:divBdr>
      <w:divsChild>
        <w:div w:id="49428931">
          <w:marLeft w:val="0"/>
          <w:marRight w:val="0"/>
          <w:marTop w:val="0"/>
          <w:marBottom w:val="0"/>
          <w:divBdr>
            <w:top w:val="none" w:sz="0" w:space="0" w:color="auto"/>
            <w:left w:val="none" w:sz="0" w:space="0" w:color="auto"/>
            <w:bottom w:val="none" w:sz="0" w:space="0" w:color="auto"/>
            <w:right w:val="none" w:sz="0" w:space="0" w:color="auto"/>
          </w:divBdr>
        </w:div>
      </w:divsChild>
    </w:div>
    <w:div w:id="245189582">
      <w:bodyDiv w:val="1"/>
      <w:marLeft w:val="0"/>
      <w:marRight w:val="0"/>
      <w:marTop w:val="0"/>
      <w:marBottom w:val="0"/>
      <w:divBdr>
        <w:top w:val="none" w:sz="0" w:space="0" w:color="auto"/>
        <w:left w:val="none" w:sz="0" w:space="0" w:color="auto"/>
        <w:bottom w:val="none" w:sz="0" w:space="0" w:color="auto"/>
        <w:right w:val="none" w:sz="0" w:space="0" w:color="auto"/>
      </w:divBdr>
      <w:divsChild>
        <w:div w:id="1376007742">
          <w:marLeft w:val="0"/>
          <w:marRight w:val="0"/>
          <w:marTop w:val="0"/>
          <w:marBottom w:val="0"/>
          <w:divBdr>
            <w:top w:val="none" w:sz="0" w:space="0" w:color="auto"/>
            <w:left w:val="none" w:sz="0" w:space="0" w:color="auto"/>
            <w:bottom w:val="none" w:sz="0" w:space="0" w:color="auto"/>
            <w:right w:val="none" w:sz="0" w:space="0" w:color="auto"/>
          </w:divBdr>
        </w:div>
      </w:divsChild>
    </w:div>
    <w:div w:id="492991053">
      <w:bodyDiv w:val="1"/>
      <w:marLeft w:val="0"/>
      <w:marRight w:val="0"/>
      <w:marTop w:val="0"/>
      <w:marBottom w:val="0"/>
      <w:divBdr>
        <w:top w:val="none" w:sz="0" w:space="0" w:color="auto"/>
        <w:left w:val="none" w:sz="0" w:space="0" w:color="auto"/>
        <w:bottom w:val="none" w:sz="0" w:space="0" w:color="auto"/>
        <w:right w:val="none" w:sz="0" w:space="0" w:color="auto"/>
      </w:divBdr>
      <w:divsChild>
        <w:div w:id="70658192">
          <w:marLeft w:val="0"/>
          <w:marRight w:val="0"/>
          <w:marTop w:val="0"/>
          <w:marBottom w:val="0"/>
          <w:divBdr>
            <w:top w:val="none" w:sz="0" w:space="0" w:color="auto"/>
            <w:left w:val="none" w:sz="0" w:space="0" w:color="auto"/>
            <w:bottom w:val="none" w:sz="0" w:space="0" w:color="auto"/>
            <w:right w:val="none" w:sz="0" w:space="0" w:color="auto"/>
          </w:divBdr>
        </w:div>
      </w:divsChild>
    </w:div>
    <w:div w:id="614019390">
      <w:bodyDiv w:val="1"/>
      <w:marLeft w:val="0"/>
      <w:marRight w:val="0"/>
      <w:marTop w:val="0"/>
      <w:marBottom w:val="0"/>
      <w:divBdr>
        <w:top w:val="none" w:sz="0" w:space="0" w:color="auto"/>
        <w:left w:val="none" w:sz="0" w:space="0" w:color="auto"/>
        <w:bottom w:val="none" w:sz="0" w:space="0" w:color="auto"/>
        <w:right w:val="none" w:sz="0" w:space="0" w:color="auto"/>
      </w:divBdr>
    </w:div>
    <w:div w:id="732392061">
      <w:bodyDiv w:val="1"/>
      <w:marLeft w:val="0"/>
      <w:marRight w:val="0"/>
      <w:marTop w:val="0"/>
      <w:marBottom w:val="0"/>
      <w:divBdr>
        <w:top w:val="none" w:sz="0" w:space="0" w:color="auto"/>
        <w:left w:val="none" w:sz="0" w:space="0" w:color="auto"/>
        <w:bottom w:val="none" w:sz="0" w:space="0" w:color="auto"/>
        <w:right w:val="none" w:sz="0" w:space="0" w:color="auto"/>
      </w:divBdr>
    </w:div>
    <w:div w:id="869685322">
      <w:bodyDiv w:val="1"/>
      <w:marLeft w:val="0"/>
      <w:marRight w:val="0"/>
      <w:marTop w:val="0"/>
      <w:marBottom w:val="0"/>
      <w:divBdr>
        <w:top w:val="none" w:sz="0" w:space="0" w:color="auto"/>
        <w:left w:val="none" w:sz="0" w:space="0" w:color="auto"/>
        <w:bottom w:val="none" w:sz="0" w:space="0" w:color="auto"/>
        <w:right w:val="none" w:sz="0" w:space="0" w:color="auto"/>
      </w:divBdr>
      <w:divsChild>
        <w:div w:id="628391032">
          <w:marLeft w:val="0"/>
          <w:marRight w:val="0"/>
          <w:marTop w:val="0"/>
          <w:marBottom w:val="0"/>
          <w:divBdr>
            <w:top w:val="none" w:sz="0" w:space="0" w:color="auto"/>
            <w:left w:val="none" w:sz="0" w:space="0" w:color="auto"/>
            <w:bottom w:val="none" w:sz="0" w:space="0" w:color="auto"/>
            <w:right w:val="none" w:sz="0" w:space="0" w:color="auto"/>
          </w:divBdr>
        </w:div>
      </w:divsChild>
    </w:div>
    <w:div w:id="1402749433">
      <w:bodyDiv w:val="1"/>
      <w:marLeft w:val="0"/>
      <w:marRight w:val="0"/>
      <w:marTop w:val="0"/>
      <w:marBottom w:val="0"/>
      <w:divBdr>
        <w:top w:val="none" w:sz="0" w:space="0" w:color="auto"/>
        <w:left w:val="none" w:sz="0" w:space="0" w:color="auto"/>
        <w:bottom w:val="none" w:sz="0" w:space="0" w:color="auto"/>
        <w:right w:val="none" w:sz="0" w:space="0" w:color="auto"/>
      </w:divBdr>
      <w:divsChild>
        <w:div w:id="1142161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E59DC941D09F31CB5B378B4F18A0762200299D2F084D3E30E7C00EE6A7D42D94F196A04EAi0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58BF5-1933-4D26-93CF-5F6A3FB39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5174</TotalTime>
  <Pages>10</Pages>
  <Words>3945</Words>
  <Characters>22487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Пояснительная</vt:lpstr>
    </vt:vector>
  </TitlesOfParts>
  <Company>MoBIL GROUP</Company>
  <LinksUpToDate>false</LinksUpToDate>
  <CharactersWithSpaces>26380</CharactersWithSpaces>
  <SharedDoc>false</SharedDoc>
  <HLinks>
    <vt:vector size="6" baseType="variant">
      <vt:variant>
        <vt:i4>7864371</vt:i4>
      </vt:variant>
      <vt:variant>
        <vt:i4>0</vt:i4>
      </vt:variant>
      <vt:variant>
        <vt:i4>0</vt:i4>
      </vt:variant>
      <vt:variant>
        <vt:i4>5</vt:i4>
      </vt:variant>
      <vt:variant>
        <vt:lpwstr>consultantplus://offline/ref=AE59DC941D09F31CB5B378B4F18A0762200299D2F084D3E30E7C00EE6A7D42D94F196A04EAi0B</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dc:title>
  <dc:creator>User</dc:creator>
  <cp:lastModifiedBy>Ходосевич</cp:lastModifiedBy>
  <cp:revision>8</cp:revision>
  <cp:lastPrinted>2019-04-24T06:47:00Z</cp:lastPrinted>
  <dcterms:created xsi:type="dcterms:W3CDTF">2011-10-24T07:00:00Z</dcterms:created>
  <dcterms:modified xsi:type="dcterms:W3CDTF">2019-07-30T03:43:00Z</dcterms:modified>
</cp:coreProperties>
</file>